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5" w:rsidRDefault="00CB31C5" w:rsidP="00CB31C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CB31C5" w:rsidRDefault="00CB31C5" w:rsidP="00CB31C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CB31C5" w:rsidRDefault="00CB31C5" w:rsidP="00CB31C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tbl>
      <w:tblPr>
        <w:tblStyle w:val="110"/>
        <w:tblW w:w="4520" w:type="pct"/>
        <w:jc w:val="center"/>
        <w:tblLook w:val="04A0" w:firstRow="1" w:lastRow="0" w:firstColumn="1" w:lastColumn="0" w:noHBand="0" w:noVBand="1"/>
      </w:tblPr>
      <w:tblGrid>
        <w:gridCol w:w="4458"/>
        <w:gridCol w:w="4582"/>
        <w:gridCol w:w="4582"/>
      </w:tblGrid>
      <w:tr w:rsidR="00EB135D" w:rsidRPr="000956BB" w:rsidTr="00EB135D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0956BB" w:rsidRDefault="00EB135D" w:rsidP="00EB135D">
            <w:pPr>
              <w:rPr>
                <w:rFonts w:eastAsia="Sylfaen"/>
                <w:b/>
                <w:sz w:val="24"/>
                <w:szCs w:val="24"/>
              </w:rPr>
            </w:pPr>
            <w:r w:rsidRPr="000956BB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EB135D" w:rsidRPr="000956BB" w:rsidRDefault="00EB135D" w:rsidP="00EB135D">
            <w:pPr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0956BB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EB135D" w:rsidRPr="000956BB" w:rsidRDefault="00EB135D" w:rsidP="00EB135D">
            <w:pPr>
              <w:rPr>
                <w:rFonts w:eastAsia="Sylfaen"/>
                <w:b/>
                <w:sz w:val="24"/>
                <w:szCs w:val="24"/>
              </w:rPr>
            </w:pPr>
            <w:r w:rsidRPr="000956BB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EB135D" w:rsidRPr="000956BB" w:rsidRDefault="00EB135D" w:rsidP="00EB135D">
            <w:pPr>
              <w:rPr>
                <w:rFonts w:eastAsia="Sylfaen"/>
                <w:b/>
                <w:sz w:val="24"/>
                <w:szCs w:val="24"/>
              </w:rPr>
            </w:pPr>
            <w:r w:rsidRPr="000956BB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EB135D" w:rsidRPr="000956BB" w:rsidRDefault="00EB135D" w:rsidP="00EB135D">
            <w:pPr>
              <w:rPr>
                <w:rFonts w:eastAsia="Sylfaen"/>
                <w:b/>
                <w:sz w:val="24"/>
                <w:szCs w:val="24"/>
              </w:rPr>
            </w:pPr>
            <w:r w:rsidRPr="000956BB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EB135D" w:rsidRPr="000956BB" w:rsidRDefault="00EB135D" w:rsidP="00EB135D">
            <w:pPr>
              <w:rPr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0956BB" w:rsidRDefault="00EB135D" w:rsidP="00EB135D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D" w:rsidRPr="000956BB" w:rsidRDefault="00EB135D" w:rsidP="00EB135D">
            <w:pPr>
              <w:rPr>
                <w:b/>
                <w:sz w:val="24"/>
                <w:szCs w:val="24"/>
                <w:lang w:eastAsia="en-US"/>
              </w:rPr>
            </w:pPr>
            <w:r w:rsidRPr="000956BB">
              <w:rPr>
                <w:b/>
                <w:sz w:val="24"/>
                <w:szCs w:val="24"/>
              </w:rPr>
              <w:t>УТВЕРЖДАЮ</w:t>
            </w:r>
          </w:p>
          <w:p w:rsidR="00EB135D" w:rsidRPr="000956BB" w:rsidRDefault="00EB135D" w:rsidP="00EB135D">
            <w:pPr>
              <w:rPr>
                <w:b/>
                <w:sz w:val="24"/>
                <w:szCs w:val="24"/>
              </w:rPr>
            </w:pPr>
            <w:r w:rsidRPr="000956BB">
              <w:rPr>
                <w:b/>
                <w:sz w:val="24"/>
                <w:szCs w:val="24"/>
              </w:rPr>
              <w:t>приказом № 133</w:t>
            </w:r>
            <w:r w:rsidRPr="000956BB">
              <w:rPr>
                <w:sz w:val="24"/>
                <w:szCs w:val="24"/>
              </w:rPr>
              <w:t xml:space="preserve"> </w:t>
            </w:r>
            <w:r w:rsidRPr="000956BB">
              <w:rPr>
                <w:b/>
                <w:sz w:val="24"/>
                <w:szCs w:val="24"/>
              </w:rPr>
              <w:t>от 01.09.2021 г.</w:t>
            </w:r>
          </w:p>
          <w:p w:rsidR="00EB135D" w:rsidRPr="000956BB" w:rsidRDefault="00EB135D" w:rsidP="00EB135D">
            <w:pPr>
              <w:rPr>
                <w:b/>
                <w:sz w:val="24"/>
                <w:szCs w:val="24"/>
              </w:rPr>
            </w:pPr>
          </w:p>
          <w:p w:rsidR="00EB135D" w:rsidRPr="000956BB" w:rsidRDefault="00EB135D" w:rsidP="00EB135D">
            <w:pPr>
              <w:rPr>
                <w:b/>
                <w:sz w:val="24"/>
                <w:szCs w:val="24"/>
              </w:rPr>
            </w:pPr>
            <w:r w:rsidRPr="000956BB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EB135D" w:rsidRPr="000956BB" w:rsidRDefault="00EB135D" w:rsidP="00EB135D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0956BB">
              <w:rPr>
                <w:b/>
                <w:sz w:val="24"/>
                <w:szCs w:val="24"/>
              </w:rPr>
              <w:t>______________________С. Н. Титов</w:t>
            </w:r>
          </w:p>
          <w:p w:rsidR="00EB135D" w:rsidRPr="000956BB" w:rsidRDefault="00EB135D" w:rsidP="00EB135D">
            <w:pPr>
              <w:rPr>
                <w:sz w:val="24"/>
                <w:szCs w:val="24"/>
              </w:rPr>
            </w:pPr>
          </w:p>
        </w:tc>
      </w:tr>
    </w:tbl>
    <w:p w:rsidR="00CB31C5" w:rsidRDefault="00CB31C5" w:rsidP="00CB31C5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p w:rsidR="00CB31C5" w:rsidRPr="00B05AA2" w:rsidRDefault="00CB31C5" w:rsidP="00CB31C5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  <w:sz w:val="28"/>
          <w:szCs w:val="28"/>
        </w:rPr>
      </w:pP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</w:rPr>
      </w:pPr>
    </w:p>
    <w:p w:rsidR="00CB31C5" w:rsidRPr="00B05AA2" w:rsidRDefault="00CB31C5" w:rsidP="00CB31C5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CB31C5" w:rsidRPr="00B05AA2" w:rsidRDefault="00CB31C5" w:rsidP="00583A4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583A42" w:rsidRDefault="00583A42" w:rsidP="00583A4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Возняк Натальи Яковлевны,</w:t>
      </w:r>
    </w:p>
    <w:p w:rsidR="00583A42" w:rsidRDefault="00583A42" w:rsidP="00F34951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учителя биологии </w:t>
      </w:r>
    </w:p>
    <w:p w:rsidR="00583A42" w:rsidRDefault="00583A42" w:rsidP="00583A4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БИОЛОГИИ</w:t>
      </w:r>
    </w:p>
    <w:p w:rsidR="00583A42" w:rsidRDefault="00583A42" w:rsidP="00583A4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 класс</w:t>
      </w:r>
    </w:p>
    <w:p w:rsidR="00CB31C5" w:rsidRPr="00B05AA2" w:rsidRDefault="00583A42" w:rsidP="00583A42">
      <w:pPr>
        <w:tabs>
          <w:tab w:val="left" w:pos="400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ФГОС</w:t>
      </w: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</w:rPr>
      </w:pP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</w:rPr>
      </w:pPr>
    </w:p>
    <w:p w:rsidR="00CB31C5" w:rsidRPr="00B05AA2" w:rsidRDefault="00CB31C5" w:rsidP="00CB31C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34951" w:rsidRDefault="00F34951" w:rsidP="00F349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2739">
        <w:rPr>
          <w:rFonts w:ascii="Times New Roman" w:hAnsi="Times New Roman"/>
          <w:b/>
          <w:sz w:val="40"/>
          <w:szCs w:val="32"/>
        </w:rPr>
        <w:t>2021 – 2022</w:t>
      </w:r>
      <w:r w:rsidR="007B1DFA" w:rsidRPr="00AE2739">
        <w:rPr>
          <w:rFonts w:ascii="Times New Roman" w:hAnsi="Times New Roman"/>
          <w:b/>
          <w:sz w:val="40"/>
          <w:szCs w:val="32"/>
        </w:rPr>
        <w:t>учебный год</w:t>
      </w:r>
    </w:p>
    <w:p w:rsidR="00A92BBA" w:rsidRDefault="00A92BBA" w:rsidP="0097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BBA" w:rsidRDefault="00A92BBA" w:rsidP="0097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F68" w:rsidRPr="00970790" w:rsidRDefault="00D85F68" w:rsidP="0097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9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85F68" w:rsidRPr="005023C3" w:rsidRDefault="00D85F68" w:rsidP="00970790">
      <w:pPr>
        <w:pStyle w:val="a4"/>
        <w:ind w:firstLine="0"/>
        <w:rPr>
          <w:rFonts w:ascii="Times New Roman" w:hAnsi="Times New Roman"/>
          <w:color w:val="000000"/>
          <w:sz w:val="24"/>
        </w:rPr>
      </w:pPr>
    </w:p>
    <w:p w:rsidR="00A92BBA" w:rsidRPr="005023C3" w:rsidRDefault="00A92BBA" w:rsidP="00A92BBA">
      <w:pPr>
        <w:pStyle w:val="a4"/>
        <w:rPr>
          <w:rFonts w:ascii="Times New Roman" w:hAnsi="Times New Roman"/>
          <w:color w:val="000000"/>
          <w:sz w:val="24"/>
        </w:rPr>
      </w:pPr>
      <w:r w:rsidRPr="005023C3">
        <w:rPr>
          <w:rFonts w:ascii="Times New Roman" w:hAnsi="Times New Roman"/>
          <w:color w:val="000000"/>
          <w:sz w:val="24"/>
        </w:rPr>
        <w:t>Рабочая программа составлена на основе: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"Об образовании в Российской Федерации"(с изм. и доп., вступ. в силу с 01.09.2020) — URL: </w:t>
      </w:r>
      <w:hyperlink r:id="rId8" w:history="1">
        <w:r w:rsidRPr="005023C3">
          <w:rPr>
            <w:rFonts w:ascii="Times New Roman" w:eastAsia="Times New Roman" w:hAnsi="Times New Roman" w:cs="Times New Roman"/>
            <w:sz w:val="24"/>
            <w:szCs w:val="24"/>
          </w:rPr>
          <w:t>http://www.consultant.ru/document/cons_doc_LAW_140174</w:t>
        </w:r>
      </w:hyperlink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03.08.2018 г. №317 – ФЗ «О внесении изменений в Федеральный </w:t>
      </w:r>
      <w:r w:rsidR="00EB135D"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</w:t>
      </w: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 в Российской Федерации» по вопросам воспитания обучающихся»;</w:t>
      </w:r>
    </w:p>
    <w:p w:rsidR="005023C3" w:rsidRPr="005023C3" w:rsidRDefault="005023C3" w:rsidP="005023C3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rStyle w:val="fontstyle01"/>
          <w:rFonts w:ascii="Times New Roman" w:hAnsi="Times New Roman"/>
        </w:rPr>
      </w:pPr>
      <w:r w:rsidRPr="005023C3">
        <w:rPr>
          <w:rStyle w:val="fontstyle01"/>
          <w:rFonts w:ascii="Times New Roman" w:hAnsi="Times New Roman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 — URL: http: //www.consultant.ru document cons_doc_LAW_286474;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//http://профстандартпедагога.рф (дата обращения;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 —</w:t>
      </w:r>
      <w:r w:rsidRPr="005023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URL: http://www.consultant.ru/document/cons_doc_LAW_374695;</w:t>
      </w:r>
    </w:p>
    <w:p w:rsidR="00EB135D" w:rsidRPr="00EB135D" w:rsidRDefault="00EB135D" w:rsidP="00EB135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35D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92BBA" w:rsidRPr="005023C3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C3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023C3" w:rsidRPr="005023C3" w:rsidRDefault="005023C3" w:rsidP="005023C3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sz w:val="24"/>
          <w:szCs w:val="24"/>
        </w:rPr>
      </w:pPr>
      <w:r w:rsidRPr="005023C3">
        <w:rPr>
          <w:rStyle w:val="FontStyle14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954EF7" w:rsidRPr="00954EF7" w:rsidRDefault="00954EF7" w:rsidP="00954EF7">
      <w:pPr>
        <w:shd w:val="clear" w:color="auto" w:fill="FFFFFF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54EF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954EF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bookmarkEnd w:id="0"/>
    <w:p w:rsidR="00A92BBA" w:rsidRPr="00A92BBA" w:rsidRDefault="00A92BBA" w:rsidP="00A92BB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к линии УМК В. В. Пасечника </w:t>
      </w:r>
      <w:r w:rsidRPr="00A92BB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(линейный курс)</w:t>
      </w:r>
      <w:r w:rsidRPr="00A92BBA">
        <w:rPr>
          <w:rFonts w:ascii="Times New Roman" w:eastAsia="Times New Roman" w:hAnsi="Times New Roman" w:cs="Times New Roman"/>
          <w:sz w:val="24"/>
          <w:szCs w:val="24"/>
        </w:rPr>
        <w:t xml:space="preserve">.  - М.: Дрофа, 2020. </w:t>
      </w:r>
    </w:p>
    <w:p w:rsidR="00A92BBA" w:rsidRPr="00A92BBA" w:rsidRDefault="00A92BBA" w:rsidP="00A92BB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BA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A92BBA" w:rsidRPr="00A92BBA" w:rsidRDefault="00A92BBA" w:rsidP="00A92BB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A92BBA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A92BBA" w:rsidRPr="00A92BBA" w:rsidRDefault="00A92BBA" w:rsidP="00A92BB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B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A92BBA" w:rsidRPr="00A92BBA" w:rsidRDefault="00A92BBA" w:rsidP="00A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92BBA">
        <w:rPr>
          <w:rFonts w:ascii="Times New Roman" w:eastAsia="Times New Roman" w:hAnsi="Times New Roman" w:cs="Times New Roman"/>
          <w:sz w:val="24"/>
          <w:szCs w:val="24"/>
        </w:rPr>
        <w:tab/>
        <w:t>Положение о рабочей программе МБОУ Деркульской ООШ, утвержденное приказом</w:t>
      </w:r>
      <w:r w:rsidRPr="00A92BBA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A92BBA" w:rsidRPr="00A92BBA" w:rsidRDefault="00A92BBA" w:rsidP="00A9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BBA">
        <w:rPr>
          <w:rFonts w:ascii="Times New Roman" w:eastAsia="Times New Roman" w:hAnsi="Times New Roman" w:cs="Times New Roman"/>
          <w:sz w:val="24"/>
          <w:szCs w:val="24"/>
        </w:rPr>
        <w:tab/>
      </w:r>
      <w:r w:rsidRPr="00970790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97079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Биология: Животные.  Линейный курс. </w:t>
      </w:r>
      <w:r w:rsidRPr="00970790">
        <w:rPr>
          <w:rFonts w:ascii="Times New Roman" w:hAnsi="Times New Roman" w:cs="Times New Roman"/>
          <w:sz w:val="24"/>
          <w:szCs w:val="24"/>
        </w:rPr>
        <w:t xml:space="preserve"> 8 класс, Латюшин В.В., Шапкин В.А., Озерова Ж.А., ДРОФА</w:t>
      </w:r>
      <w:r>
        <w:rPr>
          <w:rFonts w:ascii="Times New Roman" w:hAnsi="Times New Roman" w:cs="Times New Roman"/>
          <w:sz w:val="24"/>
          <w:szCs w:val="24"/>
        </w:rPr>
        <w:t>. 2020</w:t>
      </w:r>
      <w:r w:rsidRPr="00A92BBA">
        <w:rPr>
          <w:rFonts w:ascii="Times New Roman" w:eastAsia="Times New Roman" w:hAnsi="Times New Roman" w:cs="Times New Roman"/>
          <w:sz w:val="24"/>
          <w:szCs w:val="24"/>
        </w:rPr>
        <w:t xml:space="preserve">, внесенный в </w:t>
      </w:r>
      <w:r w:rsidRPr="00A92BBA">
        <w:rPr>
          <w:rFonts w:ascii="Times New Roman" w:eastAsia="Times New Roman" w:hAnsi="Times New Roman" w:cs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D85F68" w:rsidRPr="00970790" w:rsidRDefault="00D85F68" w:rsidP="00970790">
      <w:pPr>
        <w:pStyle w:val="Default"/>
        <w:jc w:val="both"/>
      </w:pPr>
      <w:r w:rsidRPr="00970790">
        <w:tab/>
      </w:r>
      <w:r w:rsidR="00077BA0" w:rsidRPr="00970790">
        <w:t>Линия УМК</w:t>
      </w:r>
      <w:r w:rsidRPr="00970790">
        <w:rPr>
          <w:color w:val="auto"/>
        </w:rPr>
        <w:t xml:space="preserve"> В. В. Пасечника </w:t>
      </w:r>
      <w:r w:rsidRPr="00970790">
        <w:rPr>
          <w:i/>
          <w:iCs/>
          <w:color w:val="auto"/>
        </w:rPr>
        <w:t>(линейный курс)</w:t>
      </w:r>
      <w:r w:rsidRPr="00970790">
        <w:t xml:space="preserve"> учебно-методических комплексов по биологии для 5-9 классов В. В. Пасечника и др.</w:t>
      </w:r>
    </w:p>
    <w:p w:rsidR="00D85F68" w:rsidRPr="00970790" w:rsidRDefault="00D85F68" w:rsidP="00970790">
      <w:pPr>
        <w:pStyle w:val="Default"/>
        <w:jc w:val="both"/>
      </w:pPr>
      <w:r w:rsidRPr="00970790">
        <w:tab/>
        <w:t>Биологическое образование в основной школе должно обеспе</w:t>
      </w:r>
      <w:r w:rsidRPr="00970790">
        <w:softHyphen/>
        <w:t>чить формирование биологической и экологической грамотно</w:t>
      </w:r>
      <w:r w:rsidRPr="00970790">
        <w:softHyphen/>
        <w:t>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85F68" w:rsidRPr="00970790" w:rsidRDefault="00D85F68" w:rsidP="00970790">
      <w:pPr>
        <w:pStyle w:val="Default"/>
        <w:jc w:val="both"/>
      </w:pPr>
      <w:r w:rsidRPr="00970790">
        <w:tab/>
        <w:t>Биологическое образование способствует формированию у учащихся системы знаний как о живой природе, так и об окру</w:t>
      </w:r>
      <w:r w:rsidRPr="00970790"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D85F68" w:rsidRPr="00970790" w:rsidRDefault="00D85F68" w:rsidP="00970790">
      <w:pPr>
        <w:pStyle w:val="Default"/>
        <w:jc w:val="both"/>
      </w:pPr>
      <w:r w:rsidRPr="00970790">
        <w:tab/>
        <w:t>Курс биологии на ступени основного общего образования на</w:t>
      </w:r>
      <w:r w:rsidRPr="00970790">
        <w:softHyphen/>
        <w:t>правлен на формирование у учащихся представлений об отли</w:t>
      </w:r>
      <w:r w:rsidRPr="00970790">
        <w:softHyphen/>
        <w:t>чительных особенностях живой природы, ее многообразии эво</w:t>
      </w:r>
      <w:r w:rsidRPr="00970790">
        <w:softHyphen/>
        <w:t>люции, человеке как биосоциальном существе. Для формирова</w:t>
      </w:r>
      <w:r w:rsidRPr="00970790"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970790"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970790">
        <w:softHyphen/>
        <w:t>комству учащихся с методами научного познания живой приро</w:t>
      </w:r>
      <w:r w:rsidRPr="00970790">
        <w:softHyphen/>
        <w:t>ды, постановке проблем, требующих от учащихся самостоя</w:t>
      </w:r>
      <w:r w:rsidRPr="00970790"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970790">
        <w:softHyphen/>
        <w:t>нии методической системы, в основе которой лежит систем</w:t>
      </w:r>
      <w:r w:rsidRPr="00970790">
        <w:softHyphen/>
        <w:t>но-деятельностный подход и разумно сочетается педагогиче</w:t>
      </w:r>
      <w:r w:rsidRPr="00970790"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970790"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970790">
        <w:softHyphen/>
        <w:t>ской познавательной деятельности учащихся и при этом долж</w:t>
      </w:r>
      <w:r w:rsidRPr="00970790">
        <w:softHyphen/>
        <w:t>на быть посильной для учащихся и не требовать больших трудо</w:t>
      </w:r>
      <w:r w:rsidRPr="00970790">
        <w:softHyphen/>
        <w:t>затрат от учителя.</w:t>
      </w:r>
    </w:p>
    <w:p w:rsidR="00F34951" w:rsidRPr="00970790" w:rsidRDefault="00D85F68" w:rsidP="00970790">
      <w:pPr>
        <w:pStyle w:val="Default"/>
        <w:jc w:val="both"/>
        <w:rPr>
          <w:color w:val="auto"/>
        </w:rPr>
      </w:pPr>
      <w:r w:rsidRPr="00970790">
        <w:tab/>
      </w:r>
      <w:r w:rsidRPr="00970790">
        <w:rPr>
          <w:color w:val="auto"/>
        </w:rPr>
        <w:t>Важным звеном методической системы обучения биологии должна стать коллективная деятельность учащихся, которая способствует развитию их познавательной активности и само</w:t>
      </w:r>
      <w:r w:rsidRPr="00970790">
        <w:rPr>
          <w:color w:val="auto"/>
        </w:rPr>
        <w:softHyphen/>
        <w:t>стоятельности, оказывает положительное влияние на формиро</w:t>
      </w:r>
      <w:r w:rsidRPr="00970790">
        <w:rPr>
          <w:color w:val="auto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970790">
        <w:rPr>
          <w:color w:val="auto"/>
        </w:rPr>
        <w:softHyphen/>
        <w:t>водителя учебно-познавательной деятельности учащихся.</w:t>
      </w:r>
    </w:p>
    <w:p w:rsidR="00D85F68" w:rsidRPr="00970790" w:rsidRDefault="00D85F68" w:rsidP="00AE2739">
      <w:pPr>
        <w:pStyle w:val="Default"/>
        <w:ind w:firstLine="708"/>
        <w:jc w:val="both"/>
      </w:pPr>
      <w:r w:rsidRPr="00AE2739">
        <w:t>В учебном пл</w:t>
      </w:r>
      <w:r w:rsidR="00AE2739" w:rsidRPr="00AE2739">
        <w:t>ане МБОУ Деркульская ООШ на 2021-2022</w:t>
      </w:r>
      <w:r w:rsidRPr="00AE2739">
        <w:t xml:space="preserve"> учебный </w:t>
      </w:r>
      <w:r w:rsidR="00FF396E" w:rsidRPr="00AE2739">
        <w:t>год отведено</w:t>
      </w:r>
      <w:r w:rsidRPr="00AE2739">
        <w:t xml:space="preserve"> для обязательного изучения предмета биология в 8 классе 70 часов (из расчета 2 часа в неделю).  </w:t>
      </w:r>
      <w:r w:rsidR="006F5A81" w:rsidRPr="00AE2739">
        <w:rPr>
          <w:shd w:val="clear" w:color="auto" w:fill="FFFFFF"/>
        </w:rPr>
        <w:t xml:space="preserve">В </w:t>
      </w:r>
      <w:r w:rsidR="00FF396E" w:rsidRPr="00AE2739">
        <w:rPr>
          <w:shd w:val="clear" w:color="auto" w:fill="FFFFFF"/>
        </w:rPr>
        <w:t>связи с</w:t>
      </w:r>
      <w:r w:rsidR="006F5A81" w:rsidRPr="00AE2739">
        <w:rPr>
          <w:shd w:val="clear" w:color="auto" w:fill="FFFFFF"/>
        </w:rPr>
        <w:t xml:space="preserve"> праздничными </w:t>
      </w:r>
      <w:r w:rsidR="00FF396E" w:rsidRPr="00AE2739">
        <w:rPr>
          <w:shd w:val="clear" w:color="auto" w:fill="FFFFFF"/>
        </w:rPr>
        <w:t>днями к</w:t>
      </w:r>
      <w:r w:rsidR="000D4DE5">
        <w:rPr>
          <w:shd w:val="clear" w:color="auto" w:fill="FFFFFF"/>
        </w:rPr>
        <w:t>оличество часов сократилось на 3</w:t>
      </w:r>
      <w:r w:rsidR="006F5A81" w:rsidRPr="00AE2739">
        <w:rPr>
          <w:shd w:val="clear" w:color="auto" w:fill="FFFFFF"/>
        </w:rPr>
        <w:t xml:space="preserve"> час</w:t>
      </w:r>
      <w:r w:rsidR="00FF396E" w:rsidRPr="00AE2739">
        <w:rPr>
          <w:shd w:val="clear" w:color="auto" w:fill="FFFFFF"/>
        </w:rPr>
        <w:t>а</w:t>
      </w:r>
      <w:r w:rsidR="006F5A81" w:rsidRPr="00AE2739">
        <w:rPr>
          <w:shd w:val="clear" w:color="auto" w:fill="FFFFFF"/>
        </w:rPr>
        <w:t xml:space="preserve">. Прохождение программы </w:t>
      </w:r>
      <w:r w:rsidR="00FF396E" w:rsidRPr="00AE2739">
        <w:rPr>
          <w:shd w:val="clear" w:color="auto" w:fill="FFFFFF"/>
        </w:rPr>
        <w:t>обеспечивается за</w:t>
      </w:r>
      <w:r w:rsidR="006F5A81" w:rsidRPr="00AE2739">
        <w:rPr>
          <w:shd w:val="clear" w:color="auto" w:fill="FFFFFF"/>
        </w:rPr>
        <w:t xml:space="preserve"> счёт уплотнения программного материала.</w:t>
      </w:r>
      <w:r w:rsidR="006F5A81" w:rsidRPr="00AE2739">
        <w:rPr>
          <w:bCs/>
        </w:rPr>
        <w:t xml:space="preserve"> </w:t>
      </w:r>
      <w:r w:rsidRPr="00AE2739">
        <w:t>Про</w:t>
      </w:r>
      <w:r w:rsidR="00A44FE2" w:rsidRPr="00AE2739">
        <w:t>грамма составлена для учащихся 8</w:t>
      </w:r>
      <w:r w:rsidRPr="00AE2739">
        <w:t xml:space="preserve"> класса МБОУ Деркульская ООШ. Срок реализации:</w:t>
      </w:r>
      <w:r w:rsidRPr="00AE2739">
        <w:rPr>
          <w:b/>
        </w:rPr>
        <w:t xml:space="preserve"> </w:t>
      </w:r>
      <w:r w:rsidRPr="00AE2739">
        <w:t>1 год.</w:t>
      </w:r>
    </w:p>
    <w:p w:rsidR="00F34951" w:rsidRDefault="00F34951" w:rsidP="009707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2BBA" w:rsidRDefault="00A92BBA" w:rsidP="009707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2BBA" w:rsidRPr="00970790" w:rsidRDefault="00A92BBA" w:rsidP="009707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5F68" w:rsidRPr="00970790" w:rsidRDefault="00D85F68" w:rsidP="00970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учебного курса (предмета) «Биология»</w:t>
      </w:r>
    </w:p>
    <w:p w:rsidR="00D85F68" w:rsidRPr="00970790" w:rsidRDefault="00D85F68" w:rsidP="009707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Освоение учебного предмета «Биология» направлено на: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разви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создание условий для формирования интеллектуаль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Обучающиеся овладеют: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научными методами ре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шения различных теоретических и практических задач,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умени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ями формулировать гипотезы,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конструировать, проводить экс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перименты,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оценивать и анализировать полученные результа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ты, сопоставлять их с объективными реалиями жизни.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Учебный предмет «Биология» способствует формированию у обучающихся умения: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безопасно использовать лабораторное оборудование,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проводить исследования,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анализировать полу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ченные результаты,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представлять и научно аргументировать полученные выводы.</w:t>
      </w:r>
    </w:p>
    <w:p w:rsidR="00D85F68" w:rsidRPr="00970790" w:rsidRDefault="00D85F68" w:rsidP="009707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Изучение предмета «Биология» в части формирования у обу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ние), освоения практического применения научных знаний ос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D85F68" w:rsidRPr="00970790" w:rsidRDefault="00D85F68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EB135D" w:rsidRPr="00970790" w:rsidRDefault="00EB135D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F34951" w:rsidRPr="00970790" w:rsidRDefault="00F34951" w:rsidP="00970790">
      <w:pPr>
        <w:pStyle w:val="a7"/>
        <w:spacing w:after="0" w:line="240" w:lineRule="auto"/>
        <w:ind w:left="0"/>
        <w:rPr>
          <w:rStyle w:val="dash041e005f0431005f044b005f0447005f043d005f044b005f0439005f005fchar1char1"/>
          <w:b/>
        </w:rPr>
      </w:pPr>
    </w:p>
    <w:p w:rsidR="00D85F68" w:rsidRPr="00970790" w:rsidRDefault="00D85F68" w:rsidP="00970790">
      <w:pPr>
        <w:pStyle w:val="a7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  <w:r w:rsidRPr="00970790">
        <w:rPr>
          <w:rStyle w:val="dash041e005f0431005f044b005f0447005f043d005f044b005f0439005f005fchar1char1"/>
          <w:b/>
        </w:rPr>
        <w:t>Планируемые результаты изучения учебного курса</w:t>
      </w:r>
    </w:p>
    <w:p w:rsidR="005E3485" w:rsidRPr="00970790" w:rsidRDefault="005E3485" w:rsidP="00970790">
      <w:pPr>
        <w:pStyle w:val="a7"/>
        <w:spacing w:after="0" w:line="240" w:lineRule="auto"/>
        <w:ind w:left="0"/>
        <w:jc w:val="center"/>
        <w:rPr>
          <w:rStyle w:val="dash041e005f0431005f044b005f0447005f043d005f044b005f0439005f005fchar1char1"/>
          <w:b/>
        </w:rPr>
      </w:pPr>
    </w:p>
    <w:p w:rsidR="00F34951" w:rsidRPr="00AE2739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 xml:space="preserve">Личностные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Личностные результаты освоения курса основного общего обра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зования отражают: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1) сформированность у обучающихся социально значимых по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нятий, усваиваемых в единстве урочной и воспитательной де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ятельности:</w:t>
      </w:r>
    </w:p>
    <w:p w:rsidR="00D85F68" w:rsidRPr="00970790" w:rsidRDefault="00D85F68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тации человека к природным условиям и использовании сво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их знаний для построения разумных отношений с окружаю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щей средой, о природе как источнике производственной ак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тивности и основе материального труда человека; </w:t>
      </w:r>
    </w:p>
    <w:p w:rsidR="00D85F68" w:rsidRPr="00970790" w:rsidRDefault="00D85F68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научной картине мира, о сущности закономерностей разви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тических взглядов и идеалов;</w:t>
      </w:r>
    </w:p>
    <w:p w:rsidR="00D85F68" w:rsidRPr="00970790" w:rsidRDefault="00D85F68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2) сформированность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ция научных знаний);</w:t>
      </w:r>
    </w:p>
    <w:p w:rsidR="00D85F68" w:rsidRPr="00970790" w:rsidRDefault="00D85F68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3) сформированность ответственного отношения к жизни и установки на здоровый образ жизни, исключающей употребле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вание на основе подвижного образа жизни, занятий физиче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щиты от информации, причиняющей вред здоровью и психи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 ческому развитию, в том числе, в Интернет-среде (физиче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ское воспитание и формирование культуры здоровья); </w:t>
      </w:r>
    </w:p>
    <w:p w:rsidR="00D85F68" w:rsidRPr="00970790" w:rsidRDefault="00D85F68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профориентационной деятельности; сформированность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F34951" w:rsidRPr="00AE2739" w:rsidRDefault="00D85F68" w:rsidP="00AE27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5) сформированность основ экологической культуры, развитие опыта экологически ориентированной рефлексивно-оценоч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сящим вред экологии (экологическое воспитание).</w:t>
      </w:r>
    </w:p>
    <w:p w:rsidR="00D85F68" w:rsidRPr="00970790" w:rsidRDefault="00F34951" w:rsidP="0097079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D85F68" w:rsidRPr="009707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Метапредметные 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Метапредметные результаты освоения курса основного общего образования отражают:</w:t>
      </w:r>
    </w:p>
    <w:p w:rsidR="00D85F68" w:rsidRPr="00970790" w:rsidRDefault="00D85F68" w:rsidP="009707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1) познавательными универсальными учебными действиями: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переводить практическую задачу в учебную;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формулировать учебно-познавательную задачу, обо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сновывать ее своими интересами, мотивами, учебными по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требностями, поставленными проблемами;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горитма;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выбирать методы познания окружающего мира (на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D85F68" w:rsidRPr="00970790" w:rsidRDefault="00D85F68" w:rsidP="009707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нию особенностей объекта изучения, причинно-следствен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ных связей и зависимостей объектов между собой;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вать полученные результаты; умение использовать уместно базовые межпредметные поня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тия и термины, отражающие связи и отношения между объ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ектами, явлениями, процессами окружающего мира;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ке понятий по объему и содержанию;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выделять и структурировать признаки объектов (яв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лений) по заданным существенным основаниям;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логическую операцию перехода от ви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распознавать ложные и истинные утверждения; 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устанавливать существенный признак классифика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ции, основания для сравнения; критерии проводимого анали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за, формулировать выводы по их результатам;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нове имеющихся знаний об изучаемом объекте;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делать выводы с использованием дедуктивных и ин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дуктивных умозаключений, умозаключений по аналогии;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анализ требуемого содержания, разли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чать его фактическую и оценочную составляющую, представ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ленного в письменном источнике, диалоге, дискуссии.</w:t>
      </w:r>
    </w:p>
    <w:p w:rsidR="00D85F68" w:rsidRPr="00970790" w:rsidRDefault="00D85F68" w:rsidP="0097079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овладение навыками работы с информацией:</w:t>
      </w:r>
    </w:p>
    <w:p w:rsidR="00D85F68" w:rsidRPr="00970790" w:rsidRDefault="00D85F68" w:rsidP="009707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работать с информацией (выбор, анализ, ранжирова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ние, систематизация и интерпретация информации различ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ного вида, оценка ее соответствия цели информационного по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иска);</w:t>
      </w:r>
    </w:p>
    <w:p w:rsidR="00D85F68" w:rsidRPr="00970790" w:rsidRDefault="00D85F68" w:rsidP="009707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требуемый источник с помощью электронного ката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лога и поисковых система Интернета; сопоставлять информа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цию, полученную из разных источников;</w:t>
      </w:r>
    </w:p>
    <w:p w:rsidR="00D85F68" w:rsidRPr="00970790" w:rsidRDefault="00D85F68" w:rsidP="009707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характеризовать/оценивать источник в соответствии с зада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чей информационного поиска;</w:t>
      </w:r>
    </w:p>
    <w:p w:rsidR="00D85F68" w:rsidRPr="00970790" w:rsidRDefault="00D85F68" w:rsidP="009707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D85F68" w:rsidRPr="00970790" w:rsidRDefault="00D85F68" w:rsidP="009707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ную информацию; </w:t>
      </w:r>
    </w:p>
    <w:p w:rsidR="00D85F68" w:rsidRPr="00970790" w:rsidRDefault="00D85F68" w:rsidP="009707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распознавать достоверную и недостоверную информа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цию; реализовывать предложенный учителем способ провер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ки достоверности информации; </w:t>
      </w:r>
    </w:p>
    <w:p w:rsidR="00D85F68" w:rsidRPr="00970790" w:rsidRDefault="00D85F68" w:rsidP="009707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определять несложную противоречивую информа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цию, самостоятельно находить способы ее проверки;</w:t>
      </w:r>
    </w:p>
    <w:p w:rsidR="00D85F68" w:rsidRPr="00970790" w:rsidRDefault="00D85F68" w:rsidP="009707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подбирать иллюстративную, графическую и тексто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вую информацию в соответствии с поставленной учебной за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дачей;</w:t>
      </w:r>
    </w:p>
    <w:p w:rsidR="00D85F68" w:rsidRPr="00970790" w:rsidRDefault="00D85F68" w:rsidP="00970790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правил информационной безопасности в ситуа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циях повседневной жизни и при работе в сети Интернет;</w:t>
      </w:r>
    </w:p>
    <w:p w:rsidR="00D85F68" w:rsidRPr="00970790" w:rsidRDefault="00D85F68" w:rsidP="00970790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коллективном сборе информации (опрос, анкетиро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вание), группировать полученную информацию в соответ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ствии с предложенными критериями.</w:t>
      </w:r>
    </w:p>
    <w:p w:rsidR="00D85F68" w:rsidRPr="00970790" w:rsidRDefault="00D85F68" w:rsidP="00970790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овладение регулятивными действиями: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оценивать средства (ресурсы), необходимые для ре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шения учебно-познавательных задач;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контроль результата (продукта) и про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бок, возникших трудностей;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D85F68" w:rsidRPr="00970790" w:rsidRDefault="00D85F68" w:rsidP="00970790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D85F68" w:rsidRPr="00970790" w:rsidRDefault="00D85F68" w:rsidP="00970790">
      <w:pPr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взаимоконтроль и коррекцию процесса совместной деятельности;</w:t>
      </w:r>
    </w:p>
    <w:p w:rsidR="00D85F68" w:rsidRPr="00970790" w:rsidRDefault="00D85F68" w:rsidP="00970790">
      <w:pPr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устранять в рамках общения разрывы в коммуника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D85F68" w:rsidRPr="00970790" w:rsidRDefault="00D85F68" w:rsidP="00970790">
      <w:pPr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4) овладение коммуникативными и универсальными учебными действиями:</w:t>
      </w:r>
    </w:p>
    <w:p w:rsidR="00D85F68" w:rsidRPr="00970790" w:rsidRDefault="00D85F68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летворения познавательных запросов и интересов: опреде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полнительную информацию, устанавливать логические свя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D85F68" w:rsidRPr="00970790" w:rsidRDefault="00D85F68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D85F68" w:rsidRPr="00970790" w:rsidRDefault="00D85F68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D85F68" w:rsidRPr="00970790" w:rsidRDefault="00D85F68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разительности для выделения смысловых блоков своего вы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ступления, а также поддержания его эмоционального харак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тера;</w:t>
      </w:r>
    </w:p>
    <w:p w:rsidR="00F34951" w:rsidRPr="00AE2739" w:rsidRDefault="00D85F68" w:rsidP="00AE2739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формулировать собственные суждения (монологиче</w:t>
      </w: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D85F68" w:rsidRPr="00970790" w:rsidRDefault="00F34951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D85F68" w:rsidRPr="0097079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</w:t>
      </w:r>
    </w:p>
    <w:p w:rsidR="00D85F68" w:rsidRPr="00970790" w:rsidRDefault="00A44FE2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85F68" w:rsidRPr="00970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год обучения</w:t>
      </w:r>
    </w:p>
    <w:p w:rsidR="00D85F68" w:rsidRPr="00970790" w:rsidRDefault="00A44FE2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D85F68" w:rsidRPr="00970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должны: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общий принцип строения клетки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особенности процессов жизнедеятельности и проявления признаков жизни у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основные систематические группы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клетки одноклеточных жи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общие и индивидуальные черты одноклеточные растений и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общий принцип проявления признаков жизни у простейших;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основные характеристики групп простейших;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приводить примеры простейших, относящихся к разным си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стематическим группам;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простейших разных систематических групп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пути заражения человека паразитическими про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стейшими и меры профилактики этих заболеваний.</w:t>
      </w:r>
    </w:p>
    <w:p w:rsidR="00A44FE2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описывать особенности строения кишечнополостных;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клеток кишечнополостных (эпителиально-мускульные, стрекательные, нервные, проме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жуточные, эпителиально-пищевариетльные, железистые, по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ловые);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общие и индивидуальные черты клеток однокле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точных и многоклеточных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общий принцип проявления признаков жизни у многоклеточных животных;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основные характеристики типа Кишечнополост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ные;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классов Кишечнополостных;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кишечнополостных разных системати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ческих групп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меры предосторожности при купании в местах, где могут обитать опасные для человека кишечнополостные;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указывать на опасность для коралловых рифов, которую представляет увеличение содержания углекислого газа в ат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мосфере.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свободно живущих плоских червей;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особенности строения паразитических плоских чер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вей в связи с организменной средой обитания;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давать общую характеристику типа Плоские черви;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классов плоских червей;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плоских червей в природе и жизни чело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пути заражения человека паразитическими пло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скими червями;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меры профилактики заражения паразитически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ми плоскими червями.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свободно живущих круглых червей;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указывать на преимущества сквозной пищеварительной си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стемы;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особенности строения паразитических круглых червей в связи с организменной средой обитания;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давать общую характеристику типа Круглые черви;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типа Круглые черви;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круглых червей в природе и жизни чело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века; </w:t>
      </w:r>
    </w:p>
    <w:p w:rsidR="00A44FE2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пути заражения человека паразитическими кру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глыми червями;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меры профилактики заражения паразитически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ми круглыми червями.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кольчатых червей;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особенности строения кольчатых червей, относя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щихся к разным классам;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давать общую характеристику типа Кольчатые черви;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классов кольчатых червей;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эволюционные преимущества кольчецов по срав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нению с другими группами червей;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кольчатых червей в природе и жизни че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ловека.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строения моллюсков;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особенности строения моллюсков, относящихся к разным классам;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давать общую характеристику типа Моллюски;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классов моллюсков;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моллюсков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влияние человека на видовое разнообразие мол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люсков;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меры уменьшения влияния деятельности человека на редкие и исчезающие виды моллюсков.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общие особенности строения членистоногих;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особенности строения членистоногих, относящихся к разным классам;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давать общую характеристику типа Членистоногие;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классов членистоногих;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эволюционные преимущества членистоногих пе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ред другими группами беспозвоночных;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членистоногих в природе и жизни чело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редкие и охраняемые виды членистоногих РФ и своей местности;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меры охраны редких и исчезающих видов члени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стоногих;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опасные для человека виды членистоногих и ме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ры безопасного поведения в местности, где они обитают.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общий план строения хордовых на примере лан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цетника;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основные группы типа Хордовые.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костных рыб (на примере окуня);</w:t>
      </w:r>
    </w:p>
    <w:p w:rsidR="00A44FE2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процессов жизнедеятельности кост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ных рыб в связи с водной средой обитания; </w:t>
      </w:r>
    </w:p>
    <w:p w:rsidR="007B1DFA" w:rsidRPr="00970790" w:rsidRDefault="007B1DFA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основные группы типа Хордовые.</w:t>
      </w:r>
    </w:p>
    <w:p w:rsidR="007B1DFA" w:rsidRPr="00970790" w:rsidRDefault="007B1DFA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рыб (на примере окуня);</w:t>
      </w:r>
    </w:p>
    <w:p w:rsidR="007B1DFA" w:rsidRPr="00970790" w:rsidRDefault="007B1DFA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описывать особенности процессов жизнедеятельности костных рыб в связи с водной средой </w:t>
      </w:r>
    </w:p>
    <w:p w:rsidR="007B1DFA" w:rsidRPr="00970790" w:rsidRDefault="007B1DFA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обитания;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отличительные черты строения хрящевых рыб;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костных и хрящевых рыб;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рыб в природе и жизни человека.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земноводных (на примере лягушки);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процессов жизнедеятельности земно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водных в связи с водной и наземно-воздушной средами обита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отличительные черты строения представителей от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рядов земноводных;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земноводных;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земноводных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называть редкие и охраняемые виды земноводных, а </w:t>
      </w:r>
      <w:r w:rsidR="007B1DFA" w:rsidRPr="00970790">
        <w:rPr>
          <w:rFonts w:ascii="Times New Roman" w:hAnsi="Times New Roman" w:cs="Times New Roman"/>
          <w:sz w:val="24"/>
          <w:szCs w:val="24"/>
        </w:rPr>
        <w:t>также</w:t>
      </w:r>
      <w:r w:rsidRPr="00970790">
        <w:rPr>
          <w:rFonts w:ascii="Times New Roman" w:hAnsi="Times New Roman" w:cs="Times New Roman"/>
          <w:sz w:val="24"/>
          <w:szCs w:val="24"/>
        </w:rPr>
        <w:t xml:space="preserve"> меры их охраны.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пресмыкающихся (на примере ящерицы);</w:t>
      </w:r>
    </w:p>
    <w:p w:rsidR="007B1DFA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процессов жизнедеятельности пре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смыкающихся в связи с наземно-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воздушной средой обита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пресмыкающихся, относящихся к разным отрядам;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земноводных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редкие и исчезающие виды пресмыкающихся и спо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собы их охраны;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виды опасных для человека пресмыкающихся своей местности и меры предосторожности при встрече с ни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птиц (на примере голубя);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описывать особенности процессов жизнедеятельности птиц в связи с наземно-воздушной средой обитания;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процессов жизнедеятельности птиц в связи с полетом;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различать представителей птиц, относящихся к разным от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рядам и экологическим группам;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птиц в природе и жизни человека;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указывать на то, что заболевание сальмонеллез может пере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даваться не только через мясо, но и через яйца птиц;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называть меры профилактики заболевания сальмонеллезом;</w:t>
      </w:r>
    </w:p>
    <w:p w:rsidR="00A44FE2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общие приемы разведения птиц в неволе</w:t>
      </w:r>
      <w:r w:rsidR="00A44FE2" w:rsidRPr="00970790">
        <w:rPr>
          <w:rFonts w:ascii="Times New Roman" w:hAnsi="Times New Roman" w:cs="Times New Roman"/>
          <w:sz w:val="24"/>
          <w:szCs w:val="24"/>
        </w:rPr>
        <w:t>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внешнее и внутреннее строение млекопитающих (на примере собаки);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процессов жизнедеятельности млеко</w:t>
      </w:r>
      <w:r w:rsidRPr="00970790">
        <w:rPr>
          <w:rFonts w:ascii="Times New Roman" w:hAnsi="Times New Roman" w:cs="Times New Roman"/>
          <w:sz w:val="24"/>
          <w:szCs w:val="24"/>
        </w:rPr>
        <w:softHyphen/>
        <w:t xml:space="preserve">питающих в связи с наземно-воздушной средой обитания;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размножения и развития млекопита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ющих;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представителей млекопитающих, относящихся к разным отрядам и экологическим группам;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перечислять характерные черты представителей основных отрядов млекопитающих;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млекопитающих в природе и жизни че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ловека;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пути заражения бешенством и способы его профи</w:t>
      </w:r>
      <w:r w:rsidRPr="00970790">
        <w:rPr>
          <w:rFonts w:ascii="Times New Roman" w:hAnsi="Times New Roman" w:cs="Times New Roman"/>
          <w:sz w:val="24"/>
          <w:szCs w:val="24"/>
        </w:rPr>
        <w:softHyphen/>
        <w:t>лактики.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принцип строения вирусов;</w:t>
      </w:r>
    </w:p>
    <w:p w:rsidR="007B1DFA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указывать на то, что вирусы являются внутриклеточными паразитами и условно живыми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организмами;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особенности размножения вирусов;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 xml:space="preserve">различать вирусы; </w:t>
      </w:r>
    </w:p>
    <w:p w:rsidR="00D85F68" w:rsidRPr="00970790" w:rsidRDefault="00D85F68" w:rsidP="009707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описывать значение вирусов в природе и жизни человека;</w:t>
      </w:r>
    </w:p>
    <w:p w:rsidR="007D379C" w:rsidRPr="00AE2739" w:rsidRDefault="00D85F68" w:rsidP="00AE27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>приводить примеры наиболее распространенных вирусных инфекций человека.</w:t>
      </w:r>
    </w:p>
    <w:p w:rsidR="00A44FE2" w:rsidRPr="00A1057D" w:rsidRDefault="001004A7" w:rsidP="00970790">
      <w:pPr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44FE2" w:rsidRPr="00A1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 программы</w:t>
      </w:r>
    </w:p>
    <w:p w:rsidR="00986341" w:rsidRPr="00A1057D" w:rsidRDefault="00986341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2899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</w:t>
      </w:r>
      <w:r w:rsidR="00F82E2C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- </w:t>
      </w:r>
      <w:r w:rsidR="000638AE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A44FE2" w:rsidRPr="00A1057D" w:rsidRDefault="0098634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E2" w:rsidRPr="00A1057D">
        <w:rPr>
          <w:rFonts w:ascii="Times New Roman" w:hAnsi="Times New Roman" w:cs="Times New Roman"/>
          <w:sz w:val="24"/>
          <w:szCs w:val="24"/>
        </w:rPr>
        <w:t>Зоология — наука о животных. Разделы зоологии. Зоология и техника — бионика. Отличительные признаки животных. Особенности животной клетки. Уровни организации животного организма. Животные одноклеточные, колониальные и многоклеточные.</w:t>
      </w:r>
      <w:r w:rsidR="00F34951" w:rsidRPr="00A1057D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A1057D">
        <w:rPr>
          <w:rFonts w:ascii="Times New Roman" w:hAnsi="Times New Roman" w:cs="Times New Roman"/>
          <w:sz w:val="24"/>
          <w:szCs w:val="24"/>
        </w:rPr>
        <w:t>Ткани животных, их основные типы. Отличительные при</w:t>
      </w:r>
      <w:r w:rsidR="00A44FE2" w:rsidRPr="00A1057D">
        <w:rPr>
          <w:rFonts w:ascii="Times New Roman" w:hAnsi="Times New Roman" w:cs="Times New Roman"/>
          <w:sz w:val="24"/>
          <w:szCs w:val="24"/>
        </w:rPr>
        <w:softHyphen/>
        <w:t>знаки тканей животных. Органы и системы органов животных. Отличие строения ор</w:t>
      </w:r>
      <w:r w:rsidR="00A44FE2" w:rsidRPr="00A1057D">
        <w:rPr>
          <w:rFonts w:ascii="Times New Roman" w:hAnsi="Times New Roman" w:cs="Times New Roman"/>
          <w:sz w:val="24"/>
          <w:szCs w:val="24"/>
        </w:rPr>
        <w:softHyphen/>
        <w:t xml:space="preserve">ганов и систем органов животных от растений. </w:t>
      </w:r>
      <w:r w:rsidR="00F34951" w:rsidRPr="00A1057D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A1057D">
        <w:rPr>
          <w:rFonts w:ascii="Times New Roman" w:hAnsi="Times New Roman" w:cs="Times New Roman"/>
          <w:sz w:val="24"/>
          <w:szCs w:val="24"/>
        </w:rPr>
        <w:t>Форма, симметрия, размеры и окраска тела животных.</w:t>
      </w:r>
    </w:p>
    <w:p w:rsidR="00986341" w:rsidRPr="00A1057D" w:rsidRDefault="0098634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105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Лабораторная работа</w:t>
      </w:r>
    </w:p>
    <w:p w:rsidR="00986341" w:rsidRPr="00A1057D" w:rsidRDefault="000638A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№1. </w:t>
      </w:r>
      <w:r w:rsidR="00A1057D" w:rsidRPr="00A1057D">
        <w:rPr>
          <w:rFonts w:ascii="Times New Roman" w:hAnsi="Times New Roman" w:cs="Times New Roman"/>
          <w:color w:val="000000"/>
          <w:sz w:val="24"/>
          <w:szCs w:val="24"/>
        </w:rPr>
        <w:t>Рассматривание раковин простейших в меле и известняке.</w:t>
      </w:r>
    </w:p>
    <w:p w:rsidR="00986341" w:rsidRPr="00A1057D" w:rsidRDefault="0098634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105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Экскурсия</w:t>
      </w:r>
      <w:r w:rsidRPr="00A1057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 Многообразие животных</w:t>
      </w:r>
      <w:r w:rsidRPr="00A1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951" w:rsidRPr="00A1057D" w:rsidRDefault="00C47B6B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86341" w:rsidRPr="00A1057D" w:rsidRDefault="00802899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F82E2C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Одноклеточные животные - </w:t>
      </w:r>
      <w:r w:rsidR="000D4D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86341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986341" w:rsidRPr="00A1057D" w:rsidRDefault="00C47B6B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7D">
        <w:rPr>
          <w:rFonts w:ascii="Times New Roman" w:hAnsi="Times New Roman" w:cs="Times New Roman"/>
          <w:sz w:val="24"/>
          <w:szCs w:val="24"/>
        </w:rPr>
        <w:tab/>
      </w:r>
      <w:r w:rsidR="00986341" w:rsidRPr="00A1057D">
        <w:rPr>
          <w:rFonts w:ascii="Times New Roman" w:hAnsi="Times New Roman" w:cs="Times New Roman"/>
          <w:sz w:val="24"/>
          <w:szCs w:val="24"/>
        </w:rPr>
        <w:t>Простейшие. Общая характеристика. Значение простейших как образователей осадочных пород и возбудителей заболеваний.</w:t>
      </w:r>
    </w:p>
    <w:p w:rsidR="00986341" w:rsidRPr="00A1057D" w:rsidRDefault="00C47B6B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986341" w:rsidRPr="00A105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Лабораторная работа</w:t>
      </w:r>
    </w:p>
    <w:p w:rsidR="00986341" w:rsidRPr="00A1057D" w:rsidRDefault="000638AE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№2. </w:t>
      </w:r>
      <w:r w:rsidR="00986341" w:rsidRPr="00A1057D">
        <w:rPr>
          <w:rFonts w:ascii="Times New Roman" w:hAnsi="Times New Roman" w:cs="Times New Roman"/>
          <w:color w:val="000000"/>
          <w:sz w:val="24"/>
          <w:szCs w:val="24"/>
        </w:rPr>
        <w:t>Изучение строения и пере</w:t>
      </w:r>
      <w:r w:rsidR="00986341" w:rsidRPr="00A1057D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движения одноклеточных</w:t>
      </w:r>
      <w:r w:rsidR="00986341" w:rsidRPr="00A1057D">
        <w:rPr>
          <w:rFonts w:ascii="Times New Roman" w:hAnsi="Times New Roman" w:cs="Times New Roman"/>
          <w:sz w:val="24"/>
          <w:szCs w:val="24"/>
        </w:rPr>
        <w:t xml:space="preserve"> животных </w:t>
      </w:r>
    </w:p>
    <w:p w:rsidR="00F34951" w:rsidRPr="00A1057D" w:rsidRDefault="00F34951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7B6B" w:rsidRPr="00A1057D" w:rsidRDefault="00C47B6B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2899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 w:rsidR="00F82E2C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 устроенные беспозвоночные - </w:t>
      </w:r>
      <w:r w:rsidR="00CF6A2A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C47B6B" w:rsidRPr="00A1057D" w:rsidRDefault="00C47B6B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7D">
        <w:rPr>
          <w:rFonts w:ascii="Times New Roman" w:hAnsi="Times New Roman" w:cs="Times New Roman"/>
          <w:sz w:val="24"/>
          <w:szCs w:val="24"/>
        </w:rPr>
        <w:tab/>
        <w:t>Многоклеточные животные. Тип Кишечнополостные. Общая характеристика. Кишечно</w:t>
      </w:r>
      <w:r w:rsidRPr="00A1057D">
        <w:rPr>
          <w:rFonts w:ascii="Times New Roman" w:hAnsi="Times New Roman" w:cs="Times New Roman"/>
          <w:sz w:val="24"/>
          <w:szCs w:val="24"/>
        </w:rPr>
        <w:softHyphen/>
        <w:t>полостные — многоклеточные двуслойные животные. Значение коралловых полипов в рифообразовании.</w:t>
      </w:r>
      <w:r w:rsidR="00F34951" w:rsidRPr="00A1057D">
        <w:rPr>
          <w:rFonts w:ascii="Times New Roman" w:hAnsi="Times New Roman" w:cs="Times New Roman"/>
          <w:sz w:val="24"/>
          <w:szCs w:val="24"/>
        </w:rPr>
        <w:t xml:space="preserve"> </w:t>
      </w:r>
      <w:r w:rsidRPr="00A1057D">
        <w:rPr>
          <w:rFonts w:ascii="Times New Roman" w:hAnsi="Times New Roman" w:cs="Times New Roman"/>
          <w:sz w:val="24"/>
          <w:szCs w:val="24"/>
        </w:rPr>
        <w:t>Типы Плоские, Круглые черви. Общая характе</w:t>
      </w:r>
      <w:r w:rsidRPr="00A1057D">
        <w:rPr>
          <w:rFonts w:ascii="Times New Roman" w:hAnsi="Times New Roman" w:cs="Times New Roman"/>
          <w:sz w:val="24"/>
          <w:szCs w:val="24"/>
        </w:rPr>
        <w:softHyphen/>
        <w:t>ристика. Черви — многоклеточные трехслойные животные. Значение червей как почвообразователей, паразитов растений, животных и человека.</w:t>
      </w:r>
    </w:p>
    <w:p w:rsidR="00F34951" w:rsidRPr="00A1057D" w:rsidRDefault="00F3495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6B" w:rsidRPr="00A1057D" w:rsidRDefault="00C47B6B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02899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F82E2C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Целомические беспозвоночные </w:t>
      </w:r>
      <w:r w:rsidR="00FB68EF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F82E2C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68EF"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Pr="00A1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</w:t>
      </w:r>
    </w:p>
    <w:p w:rsidR="00C47B6B" w:rsidRPr="00A1057D" w:rsidRDefault="00C47B6B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7D">
        <w:rPr>
          <w:rFonts w:ascii="Times New Roman" w:hAnsi="Times New Roman" w:cs="Times New Roman"/>
          <w:sz w:val="24"/>
          <w:szCs w:val="24"/>
        </w:rPr>
        <w:tab/>
        <w:t>Тип Кольчатые черви. Общая характе</w:t>
      </w:r>
      <w:r w:rsidRPr="00A1057D">
        <w:rPr>
          <w:rFonts w:ascii="Times New Roman" w:hAnsi="Times New Roman" w:cs="Times New Roman"/>
          <w:sz w:val="24"/>
          <w:szCs w:val="24"/>
        </w:rPr>
        <w:softHyphen/>
        <w:t>ристика. Черви — многоклеточные трехслойные животные. Значение червей как почвообразователей, паразитов растений, животных и человека.</w:t>
      </w:r>
      <w:r w:rsidR="00F34951" w:rsidRPr="00A1057D">
        <w:rPr>
          <w:rFonts w:ascii="Times New Roman" w:hAnsi="Times New Roman" w:cs="Times New Roman"/>
          <w:sz w:val="24"/>
          <w:szCs w:val="24"/>
        </w:rPr>
        <w:t xml:space="preserve"> </w:t>
      </w:r>
      <w:r w:rsidRPr="00A1057D">
        <w:rPr>
          <w:rFonts w:ascii="Times New Roman" w:hAnsi="Times New Roman" w:cs="Times New Roman"/>
          <w:sz w:val="24"/>
          <w:szCs w:val="24"/>
        </w:rPr>
        <w:t>Тип Членистоногие. Общая характеристика. Членистоно</w:t>
      </w:r>
      <w:r w:rsidRPr="00A1057D">
        <w:rPr>
          <w:rFonts w:ascii="Times New Roman" w:hAnsi="Times New Roman" w:cs="Times New Roman"/>
          <w:sz w:val="24"/>
          <w:szCs w:val="24"/>
        </w:rPr>
        <w:softHyphen/>
        <w:t>гие — самые высокоорганизованные беспозвоночные. Рако</w:t>
      </w:r>
      <w:r w:rsidRPr="00A1057D">
        <w:rPr>
          <w:rFonts w:ascii="Times New Roman" w:hAnsi="Times New Roman" w:cs="Times New Roman"/>
          <w:sz w:val="24"/>
          <w:szCs w:val="24"/>
        </w:rPr>
        <w:softHyphen/>
        <w:t>образные, паукообразные, насекомые. Значение членистоногих в природе.</w:t>
      </w:r>
      <w:r w:rsidR="00F34951" w:rsidRPr="00A1057D">
        <w:rPr>
          <w:rFonts w:ascii="Times New Roman" w:hAnsi="Times New Roman" w:cs="Times New Roman"/>
          <w:sz w:val="24"/>
          <w:szCs w:val="24"/>
        </w:rPr>
        <w:t xml:space="preserve"> </w:t>
      </w:r>
      <w:r w:rsidRPr="00A1057D">
        <w:rPr>
          <w:rFonts w:ascii="Times New Roman" w:hAnsi="Times New Roman" w:cs="Times New Roman"/>
          <w:sz w:val="24"/>
          <w:szCs w:val="24"/>
        </w:rPr>
        <w:t>Тип Моллюски. Общая характеристика. Моллюски — мяг</w:t>
      </w:r>
      <w:r w:rsidRPr="00A1057D">
        <w:rPr>
          <w:rFonts w:ascii="Times New Roman" w:hAnsi="Times New Roman" w:cs="Times New Roman"/>
          <w:sz w:val="24"/>
          <w:szCs w:val="24"/>
        </w:rPr>
        <w:softHyphen/>
        <w:t xml:space="preserve">котелые животные. Значение моллюсков в природе. </w:t>
      </w:r>
    </w:p>
    <w:p w:rsidR="00C47B6B" w:rsidRPr="00A1057D" w:rsidRDefault="00C47B6B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7D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105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Лабораторные работы</w:t>
      </w:r>
    </w:p>
    <w:p w:rsidR="00C47B6B" w:rsidRPr="00A1057D" w:rsidRDefault="00A1057D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№3</w:t>
      </w:r>
      <w:r w:rsidR="003509B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7B6B" w:rsidRPr="00A1057D">
        <w:rPr>
          <w:rFonts w:ascii="Times New Roman" w:hAnsi="Times New Roman" w:cs="Times New Roman"/>
          <w:color w:val="000000"/>
          <w:sz w:val="24"/>
          <w:szCs w:val="24"/>
        </w:rPr>
        <w:t>Изучение внешнего строе</w:t>
      </w:r>
      <w:r w:rsidR="00C47B6B" w:rsidRPr="00A1057D">
        <w:rPr>
          <w:rFonts w:ascii="Times New Roman" w:hAnsi="Times New Roman" w:cs="Times New Roman"/>
          <w:color w:val="000000"/>
          <w:sz w:val="24"/>
          <w:szCs w:val="24"/>
        </w:rPr>
        <w:softHyphen/>
        <w:t>ния дождевого червя, наблюдение за его передви</w:t>
      </w:r>
      <w:r w:rsidR="00C47B6B" w:rsidRPr="00A1057D">
        <w:rPr>
          <w:rFonts w:ascii="Times New Roman" w:hAnsi="Times New Roman" w:cs="Times New Roman"/>
          <w:color w:val="000000"/>
          <w:sz w:val="24"/>
          <w:szCs w:val="24"/>
        </w:rPr>
        <w:softHyphen/>
        <w:t>жением и реакциями на раз</w:t>
      </w:r>
      <w:r w:rsidR="00C47B6B" w:rsidRPr="00A1057D">
        <w:rPr>
          <w:rFonts w:ascii="Times New Roman" w:hAnsi="Times New Roman" w:cs="Times New Roman"/>
          <w:color w:val="000000"/>
          <w:sz w:val="24"/>
          <w:szCs w:val="24"/>
        </w:rPr>
        <w:softHyphen/>
        <w:t>дражение.</w:t>
      </w:r>
    </w:p>
    <w:p w:rsidR="00624155" w:rsidRPr="00A1057D" w:rsidRDefault="00A1057D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№4</w:t>
      </w:r>
      <w:r w:rsidR="003509B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строения </w:t>
      </w:r>
      <w:r w:rsidR="008957C7">
        <w:rPr>
          <w:rFonts w:ascii="Times New Roman" w:hAnsi="Times New Roman" w:cs="Times New Roman"/>
          <w:color w:val="000000"/>
          <w:sz w:val="24"/>
          <w:szCs w:val="24"/>
        </w:rPr>
        <w:t>ракообразных на примере речного рака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155" w:rsidRPr="00A1057D" w:rsidRDefault="00A1057D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№5</w:t>
      </w:r>
      <w:r w:rsidR="003509B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t>Внешнее строение насеко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softHyphen/>
        <w:t>мых.</w:t>
      </w:r>
    </w:p>
    <w:p w:rsidR="00624155" w:rsidRPr="00A1057D" w:rsidRDefault="00A1057D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№6</w:t>
      </w:r>
      <w:r w:rsidR="003509B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Типы развития </w:t>
      </w:r>
      <w:r w:rsidR="00624155" w:rsidRPr="00A1057D">
        <w:rPr>
          <w:rFonts w:ascii="Times New Roman" w:hAnsi="Times New Roman" w:cs="Times New Roman"/>
          <w:sz w:val="24"/>
          <w:szCs w:val="24"/>
        </w:rPr>
        <w:t xml:space="preserve">насекомых*. </w:t>
      </w:r>
    </w:p>
    <w:p w:rsidR="00624155" w:rsidRPr="00A1057D" w:rsidRDefault="00A1057D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№7</w:t>
      </w:r>
      <w:r w:rsidR="003509B5" w:rsidRPr="00A105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155" w:rsidRPr="00A1057D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 раковин моллюсков.</w:t>
      </w:r>
    </w:p>
    <w:p w:rsidR="00F34951" w:rsidRPr="00AE2739" w:rsidRDefault="00C47B6B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sz w:val="24"/>
          <w:szCs w:val="24"/>
        </w:rPr>
        <w:tab/>
      </w:r>
      <w:r w:rsidRPr="00AE2739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AE2739">
        <w:rPr>
          <w:rFonts w:ascii="Times New Roman" w:hAnsi="Times New Roman" w:cs="Times New Roman"/>
          <w:sz w:val="24"/>
          <w:szCs w:val="24"/>
        </w:rPr>
        <w:t xml:space="preserve"> </w:t>
      </w:r>
      <w:r w:rsidRPr="00AE2739">
        <w:rPr>
          <w:rFonts w:ascii="Times New Roman" w:hAnsi="Times New Roman" w:cs="Times New Roman"/>
          <w:color w:val="000000"/>
          <w:sz w:val="24"/>
          <w:szCs w:val="24"/>
        </w:rPr>
        <w:t>Разнообразие и роль члени</w:t>
      </w:r>
      <w:r w:rsidRPr="00AE2739">
        <w:rPr>
          <w:rFonts w:ascii="Times New Roman" w:hAnsi="Times New Roman" w:cs="Times New Roman"/>
          <w:color w:val="000000"/>
          <w:sz w:val="24"/>
          <w:szCs w:val="24"/>
        </w:rPr>
        <w:softHyphen/>
        <w:t>стоногих в природе родного края</w:t>
      </w:r>
      <w:r w:rsidRPr="00AE2739">
        <w:rPr>
          <w:rFonts w:ascii="Times New Roman" w:hAnsi="Times New Roman" w:cs="Times New Roman"/>
          <w:sz w:val="24"/>
          <w:szCs w:val="24"/>
        </w:rPr>
        <w:t>.</w:t>
      </w:r>
    </w:p>
    <w:p w:rsidR="005E3485" w:rsidRPr="00AE2739" w:rsidRDefault="00C47B6B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5D" w:rsidRDefault="00EB135D" w:rsidP="00FB68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35D" w:rsidRDefault="00EB135D" w:rsidP="00FB68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9CE" w:rsidRPr="00AE2739" w:rsidRDefault="00802899" w:rsidP="00FB68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F82E2C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Первичноводные позвоночные - </w:t>
      </w:r>
      <w:r w:rsidR="000C59CE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часов</w:t>
      </w:r>
    </w:p>
    <w:p w:rsidR="000C59CE" w:rsidRPr="00AE2739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sz w:val="24"/>
          <w:szCs w:val="24"/>
        </w:rPr>
        <w:tab/>
        <w:t>Тип Хордовые. Общая характеристика. Бесчерепные и по</w:t>
      </w:r>
      <w:r w:rsidRPr="00AE2739">
        <w:rPr>
          <w:rFonts w:ascii="Times New Roman" w:hAnsi="Times New Roman" w:cs="Times New Roman"/>
          <w:sz w:val="24"/>
          <w:szCs w:val="24"/>
        </w:rPr>
        <w:softHyphen/>
        <w:t xml:space="preserve">звоночные. Надкласс Рыбы — первичноводные позвоночные животные. Общая характеристика. </w:t>
      </w:r>
      <w:r w:rsidRPr="00AE2739">
        <w:rPr>
          <w:rFonts w:ascii="Times New Roman" w:hAnsi="Times New Roman" w:cs="Times New Roman"/>
          <w:sz w:val="24"/>
          <w:szCs w:val="24"/>
        </w:rPr>
        <w:tab/>
        <w:t>Приспособленность рыб к разным усло</w:t>
      </w:r>
      <w:r w:rsidRPr="00AE2739">
        <w:rPr>
          <w:rFonts w:ascii="Times New Roman" w:hAnsi="Times New Roman" w:cs="Times New Roman"/>
          <w:sz w:val="24"/>
          <w:szCs w:val="24"/>
        </w:rPr>
        <w:softHyphen/>
        <w:t>виям обитания и образу жизни. Значение рыб в природе.</w:t>
      </w:r>
      <w:r w:rsidR="00F34951" w:rsidRPr="00AE2739">
        <w:rPr>
          <w:rFonts w:ascii="Times New Roman" w:hAnsi="Times New Roman" w:cs="Times New Roman"/>
          <w:sz w:val="24"/>
          <w:szCs w:val="24"/>
        </w:rPr>
        <w:t xml:space="preserve"> </w:t>
      </w:r>
      <w:r w:rsidRPr="00AE2739">
        <w:rPr>
          <w:rFonts w:ascii="Times New Roman" w:hAnsi="Times New Roman" w:cs="Times New Roman"/>
          <w:sz w:val="24"/>
          <w:szCs w:val="24"/>
        </w:rPr>
        <w:t>Класс Земноводные. Общая характеристика. Земноводные — четвероногие первичноводные животные. Приспособление зем</w:t>
      </w:r>
      <w:r w:rsidRPr="00AE2739">
        <w:rPr>
          <w:rFonts w:ascii="Times New Roman" w:hAnsi="Times New Roman" w:cs="Times New Roman"/>
          <w:sz w:val="24"/>
          <w:szCs w:val="24"/>
        </w:rPr>
        <w:softHyphen/>
        <w:t>новодных к жизни в воде и на суше. Значение земноводных в природе.</w:t>
      </w:r>
    </w:p>
    <w:p w:rsidR="00892BB2" w:rsidRPr="00AE2739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sz w:val="24"/>
          <w:szCs w:val="24"/>
        </w:rPr>
        <w:tab/>
      </w:r>
      <w:r w:rsidRPr="00AE273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Лабораторная работа</w:t>
      </w:r>
    </w:p>
    <w:p w:rsidR="00F34951" w:rsidRPr="00AE2739" w:rsidRDefault="008957C7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iCs/>
          <w:color w:val="000000"/>
          <w:sz w:val="24"/>
          <w:szCs w:val="24"/>
        </w:rPr>
        <w:t>№8</w:t>
      </w:r>
      <w:r w:rsidR="00892BB2" w:rsidRPr="00AE273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92BB2" w:rsidRPr="00AE2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C59CE" w:rsidRPr="00AE2739">
        <w:rPr>
          <w:rFonts w:ascii="Times New Roman" w:hAnsi="Times New Roman" w:cs="Times New Roman"/>
          <w:color w:val="000000"/>
          <w:sz w:val="24"/>
          <w:szCs w:val="24"/>
        </w:rPr>
        <w:t>Внешнее строение и пере</w:t>
      </w:r>
      <w:r w:rsidR="000C59CE" w:rsidRPr="00AE2739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движение</w:t>
      </w:r>
      <w:r w:rsidR="000C59CE" w:rsidRPr="00AE2739">
        <w:rPr>
          <w:rFonts w:ascii="Times New Roman" w:hAnsi="Times New Roman" w:cs="Times New Roman"/>
          <w:sz w:val="24"/>
          <w:szCs w:val="24"/>
        </w:rPr>
        <w:t xml:space="preserve"> рыб.</w:t>
      </w:r>
    </w:p>
    <w:p w:rsidR="000C59CE" w:rsidRPr="00AE2739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59CE" w:rsidRPr="00AE2739" w:rsidRDefault="00802899" w:rsidP="00FB68EF">
      <w:pPr>
        <w:pStyle w:val="a7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F82E2C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Первичноназемные позвоночные - </w:t>
      </w:r>
      <w:r w:rsidR="000C59CE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часов</w:t>
      </w:r>
    </w:p>
    <w:p w:rsidR="000C59CE" w:rsidRPr="00AE2739" w:rsidRDefault="00F34951" w:rsidP="00970790">
      <w:pPr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2739">
        <w:rPr>
          <w:rFonts w:ascii="Times New Roman" w:hAnsi="Times New Roman" w:cs="Times New Roman"/>
          <w:sz w:val="24"/>
          <w:szCs w:val="24"/>
        </w:rPr>
        <w:t xml:space="preserve">     </w:t>
      </w:r>
      <w:r w:rsidR="000C59CE" w:rsidRPr="00AE2739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характеристика. Пресмы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кающиеся — первичноназемные позвоночные животные. При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способленность к жизни на суше. Значение пресмыкающихся в природе.</w:t>
      </w:r>
      <w:r w:rsidRPr="00AE27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9CE" w:rsidRPr="00AE2739">
        <w:rPr>
          <w:rFonts w:ascii="Times New Roman" w:hAnsi="Times New Roman" w:cs="Times New Roman"/>
          <w:sz w:val="24"/>
          <w:szCs w:val="24"/>
        </w:rPr>
        <w:t>Класс Птицы. Общая характеристика. Птицы — теплокров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ные позвоночные животные. Приспособления птиц к полету. Экологические группы птиц. Значение птиц в природе.</w:t>
      </w:r>
      <w:r w:rsidRPr="00AE27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9CE" w:rsidRPr="00AE2739">
        <w:rPr>
          <w:rFonts w:ascii="Times New Roman" w:hAnsi="Times New Roman" w:cs="Times New Roman"/>
          <w:sz w:val="24"/>
          <w:szCs w:val="24"/>
        </w:rPr>
        <w:t>Класс Млекопитающие. Общая характеристика. Млекопита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ющие — самые высокоорганизованные теплокровные позвоноч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ные животные. Экологические группы млекопитающих. Значе</w:t>
      </w:r>
      <w:r w:rsidR="000C59CE" w:rsidRPr="00AE2739">
        <w:rPr>
          <w:rFonts w:ascii="Times New Roman" w:hAnsi="Times New Roman" w:cs="Times New Roman"/>
          <w:sz w:val="24"/>
          <w:szCs w:val="24"/>
        </w:rPr>
        <w:softHyphen/>
        <w:t>ние млекопитающих в природе.</w:t>
      </w:r>
    </w:p>
    <w:p w:rsidR="000C59CE" w:rsidRPr="00AE2739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E273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Лабораторные работы</w:t>
      </w:r>
    </w:p>
    <w:p w:rsidR="000C59CE" w:rsidRPr="00AE2739" w:rsidRDefault="008957C7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color w:val="000000"/>
          <w:sz w:val="24"/>
          <w:szCs w:val="24"/>
        </w:rPr>
        <w:t>№9</w:t>
      </w:r>
      <w:r w:rsidR="00892BB2" w:rsidRPr="00AE27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59CE" w:rsidRPr="00AE2739">
        <w:rPr>
          <w:rFonts w:ascii="Times New Roman" w:hAnsi="Times New Roman" w:cs="Times New Roman"/>
          <w:color w:val="000000"/>
          <w:sz w:val="24"/>
          <w:szCs w:val="24"/>
        </w:rPr>
        <w:t>Изучение внешнего строе</w:t>
      </w:r>
      <w:r w:rsidR="000C59CE" w:rsidRPr="00AE27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перьевого покрова птиц. </w:t>
      </w:r>
    </w:p>
    <w:p w:rsidR="000C59CE" w:rsidRPr="00AE2739" w:rsidRDefault="008957C7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color w:val="000000"/>
          <w:sz w:val="24"/>
          <w:szCs w:val="24"/>
        </w:rPr>
        <w:t>№10</w:t>
      </w:r>
      <w:r w:rsidR="00892BB2" w:rsidRPr="00AE27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59CE" w:rsidRPr="00AE2739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 яйца птиц.</w:t>
      </w:r>
    </w:p>
    <w:p w:rsidR="000C59CE" w:rsidRPr="00AE2739" w:rsidRDefault="008957C7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color w:val="000000"/>
          <w:sz w:val="24"/>
          <w:szCs w:val="24"/>
        </w:rPr>
        <w:t>№11. Строение скелета птицы.</w:t>
      </w:r>
    </w:p>
    <w:p w:rsidR="008957C7" w:rsidRPr="00AE2739" w:rsidRDefault="008957C7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color w:val="000000"/>
          <w:sz w:val="24"/>
          <w:szCs w:val="24"/>
        </w:rPr>
        <w:t>№12.</w:t>
      </w:r>
      <w:r w:rsidR="00125245" w:rsidRPr="00AE2739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внешнего строения, скелета и зубной системы млекопитающих.</w:t>
      </w:r>
    </w:p>
    <w:p w:rsidR="000C59CE" w:rsidRPr="00AE2739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E273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Экскурсия.</w:t>
      </w:r>
      <w:r w:rsidRPr="00AE2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2739">
        <w:rPr>
          <w:rFonts w:ascii="Times New Roman" w:hAnsi="Times New Roman" w:cs="Times New Roman"/>
          <w:sz w:val="24"/>
          <w:szCs w:val="24"/>
        </w:rPr>
        <w:t>Разнообразие птиц и млеко</w:t>
      </w:r>
      <w:r w:rsidRPr="00AE2739">
        <w:rPr>
          <w:rFonts w:ascii="Times New Roman" w:hAnsi="Times New Roman" w:cs="Times New Roman"/>
          <w:sz w:val="24"/>
          <w:szCs w:val="24"/>
        </w:rPr>
        <w:softHyphen/>
        <w:t>питающих местности проживания (экскурсия в природу, зоопарк или музей).</w:t>
      </w:r>
    </w:p>
    <w:p w:rsidR="00F34951" w:rsidRPr="00AE2739" w:rsidRDefault="00F3495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341" w:rsidRPr="00AE2739" w:rsidRDefault="000C59CE" w:rsidP="0097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899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F82E2C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Эволюция животного мира - </w:t>
      </w:r>
      <w:r w:rsidR="00C47B6B" w:rsidRPr="00AE2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часов</w:t>
      </w:r>
    </w:p>
    <w:p w:rsidR="000C59CE" w:rsidRPr="00970790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39">
        <w:rPr>
          <w:rFonts w:ascii="Times New Roman" w:hAnsi="Times New Roman" w:cs="Times New Roman"/>
          <w:sz w:val="24"/>
          <w:szCs w:val="24"/>
        </w:rPr>
        <w:tab/>
      </w:r>
      <w:r w:rsidR="00A44FE2" w:rsidRPr="00AE2739">
        <w:rPr>
          <w:rFonts w:ascii="Times New Roman" w:hAnsi="Times New Roman" w:cs="Times New Roman"/>
          <w:sz w:val="24"/>
          <w:szCs w:val="24"/>
        </w:rPr>
        <w:t>Опора и движение животных.</w:t>
      </w:r>
      <w:r w:rsidR="00A44FE2" w:rsidRPr="00970790">
        <w:rPr>
          <w:rFonts w:ascii="Times New Roman" w:hAnsi="Times New Roman" w:cs="Times New Roman"/>
          <w:sz w:val="24"/>
          <w:szCs w:val="24"/>
        </w:rPr>
        <w:t xml:space="preserve"> Бесскелетные животные и их передвижение. Скелетные системы животных. Животные с на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ружным скелетом. Особенности наружного скелета и мышеч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ной системы. Животные с внутренним скелетом. Особенности внутреннего скелета и мышечной системы. Способы передвиже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ния животных. Питание и пищеварение у животных. Значение питания. Питательные вещества. Особенности питания животных. Спо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собы захвата пищи. Кишечная полость. Пищеварительный тракт. Пищеварительные железы. Всасывание питательных ве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ществ. Дыхание животных. Значение дыхания. Кожное и жаберное дыхание животных водной среды обитания. Воздушное дыха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ние животных. Кожное, трахейное, легочное дыхание. Транспорт веществ у животных. Значение транспорта ве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ществ. Передвижение веществ у одноклеточных. Транспортные системы. Кровеносная система: незамкнутая, замкнутая. Серд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це и кровеносные сосуды. Круги кровообращения. Выделение у животных. Значение выделения. Выделение у одноклеточных, водных и почвенных беспозвоночных. Выде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ление у наземных животных. Мальпигиевые сосуды. Почки. Покровы тела и защита у животных. Типы покровов животных. Кожа и ее производные. Роль кожи в теплоотдаче. При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способления животных к жизни в условиях неблагоприятных температур. Средства пассивной и активной защиты у животных.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Координация и регуляция у животных. Раздражимость. Таксисы. Рефлексы. Нервная система: сетчатая, стволовая, уз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ловая, трубчатая. Головной мозг. Органы чувств. Зрение, обоня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ние, слух. Эндокринные железы.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Поведение животных. Инстинкты. Пищевое, оборонитель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ное, половое, ориентировочное и территориальное поведение. Общественная организация у животных. Стайное и стадное по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ведение. Условные рефлексы. Поведение, связанное с научением. Размножение и развитие животных. Бесполое размножение. Прямое деление. Почкование. Фрагментация. Половое размно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жение. Обоеполые и раздельнополые животные. Половые орга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ны и половые клетки. Оплодотворение наружное и внутреннее. Зародышевое развитие. Развитие после рождения: прямое, не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прямое.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C47B6B" w:rsidRPr="00970790">
        <w:rPr>
          <w:rFonts w:ascii="Times New Roman" w:hAnsi="Times New Roman" w:cs="Times New Roman"/>
          <w:sz w:val="24"/>
          <w:szCs w:val="24"/>
        </w:rPr>
        <w:t xml:space="preserve">Представления об историческом развитии животного мира. 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C47B6B" w:rsidRPr="00970790">
        <w:rPr>
          <w:rFonts w:ascii="Times New Roman" w:hAnsi="Times New Roman" w:cs="Times New Roman"/>
          <w:sz w:val="24"/>
          <w:szCs w:val="24"/>
        </w:rPr>
        <w:t>Основные этапы эволюции беспозвоночных животных. Одно</w:t>
      </w:r>
      <w:r w:rsidR="00C47B6B" w:rsidRPr="00970790">
        <w:rPr>
          <w:rFonts w:ascii="Times New Roman" w:hAnsi="Times New Roman" w:cs="Times New Roman"/>
          <w:sz w:val="24"/>
          <w:szCs w:val="24"/>
        </w:rPr>
        <w:softHyphen/>
        <w:t>клеточные животные. Колониальность. Происхождение много</w:t>
      </w:r>
      <w:r w:rsidR="00C47B6B" w:rsidRPr="00970790">
        <w:rPr>
          <w:rFonts w:ascii="Times New Roman" w:hAnsi="Times New Roman" w:cs="Times New Roman"/>
          <w:sz w:val="24"/>
          <w:szCs w:val="24"/>
        </w:rPr>
        <w:softHyphen/>
        <w:t>клеточных животных. От низших многоклеточных к высшим многоклеточным животным. Двуслойные и трехслойные жи</w:t>
      </w:r>
      <w:r w:rsidR="00C47B6B" w:rsidRPr="00970790">
        <w:rPr>
          <w:rFonts w:ascii="Times New Roman" w:hAnsi="Times New Roman" w:cs="Times New Roman"/>
          <w:sz w:val="24"/>
          <w:szCs w:val="24"/>
        </w:rPr>
        <w:softHyphen/>
        <w:t xml:space="preserve">вотные. 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C47B6B" w:rsidRPr="00970790">
        <w:rPr>
          <w:rFonts w:ascii="Times New Roman" w:hAnsi="Times New Roman" w:cs="Times New Roman"/>
          <w:sz w:val="24"/>
          <w:szCs w:val="24"/>
        </w:rPr>
        <w:t>Основные этапы эволюции позвоночных. Черты сходства и различия позвоночных и беспозвоночных. Первичноводные и полуводно-полуназемные хордовые. Первичноназемные хор</w:t>
      </w:r>
      <w:r w:rsidR="00C47B6B" w:rsidRPr="00970790">
        <w:rPr>
          <w:rFonts w:ascii="Times New Roman" w:hAnsi="Times New Roman" w:cs="Times New Roman"/>
          <w:sz w:val="24"/>
          <w:szCs w:val="24"/>
        </w:rPr>
        <w:softHyphen/>
        <w:t>довые животные. Вторичноводные хордовые.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C47B6B" w:rsidRPr="00970790">
        <w:rPr>
          <w:rFonts w:ascii="Times New Roman" w:hAnsi="Times New Roman" w:cs="Times New Roman"/>
          <w:sz w:val="24"/>
          <w:szCs w:val="24"/>
        </w:rPr>
        <w:t>Вымершие животные. Древние пресмыкающиеся — дино</w:t>
      </w:r>
      <w:r w:rsidR="00C47B6B" w:rsidRPr="00970790">
        <w:rPr>
          <w:rFonts w:ascii="Times New Roman" w:hAnsi="Times New Roman" w:cs="Times New Roman"/>
          <w:sz w:val="24"/>
          <w:szCs w:val="24"/>
        </w:rPr>
        <w:softHyphen/>
        <w:t xml:space="preserve">завры. Примитивные яйцекладущие млекопитающие. Живые ископаемые. Группы животных, достигших эволюционного расцвета. 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Вид как основная систематическая категория. Классифика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 xml:space="preserve">ция животных. </w:t>
      </w:r>
    </w:p>
    <w:p w:rsidR="00F34951" w:rsidRPr="00970790" w:rsidRDefault="00F34951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341" w:rsidRPr="00970790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ab/>
      </w:r>
      <w:r w:rsidR="00802899" w:rsidRPr="0097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Тема.  </w:t>
      </w:r>
      <w:r w:rsidR="00C47B6B" w:rsidRPr="0097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животн</w:t>
      </w:r>
      <w:r w:rsidR="00F82E2C" w:rsidRPr="0097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ых в природе и жизни человека - </w:t>
      </w:r>
      <w:r w:rsidR="002357BE" w:rsidRPr="0097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7B6B" w:rsidRPr="0097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A44FE2" w:rsidRPr="00970790" w:rsidRDefault="000C59CE" w:rsidP="0097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90">
        <w:rPr>
          <w:rFonts w:ascii="Times New Roman" w:hAnsi="Times New Roman" w:cs="Times New Roman"/>
          <w:sz w:val="24"/>
          <w:szCs w:val="24"/>
        </w:rPr>
        <w:tab/>
      </w:r>
      <w:r w:rsidR="00A44FE2" w:rsidRPr="00970790">
        <w:rPr>
          <w:rFonts w:ascii="Times New Roman" w:hAnsi="Times New Roman" w:cs="Times New Roman"/>
          <w:sz w:val="24"/>
          <w:szCs w:val="24"/>
        </w:rPr>
        <w:t>Животные и среда обитания. Приспособленность животных к условиям среды обитания. Жизненные формы. Животные — обитатели воды. Животные — обитатели суши. Животные — обитатели почвы. Животные — паразиты.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Популяция животных. Одиночный и семейный образ жизни. Колонии, стаи и стада.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Взаимоотношения между популяциями разных видов жи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 xml:space="preserve">вотных. Взаимоотношения животных с растениями и другими организмами природного сообщества. Цепи и сети питания. Экосистема. 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Животный мир Земли. Основные закономерности распреде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ления животных на планете. Понятие о фауне природных зон Земли.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Воздействие человека на животных. Промысловые живот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ные. Рыболовство. Охота. Охрана промысловых зверей, птиц, рыбных богатств. Рыборазведение. Домашние животные. Одо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машнивание. Понятие о породе. Животноводство. Птицевод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ство. Рыбоводство. Пчеловодство. Шелководство. Животные сельскохозяйственных угодий. Насекомые — опылители растений. Насекомые — вредители культурных рас</w:t>
      </w:r>
      <w:r w:rsidR="00A44FE2" w:rsidRPr="00970790">
        <w:rPr>
          <w:rFonts w:ascii="Times New Roman" w:hAnsi="Times New Roman" w:cs="Times New Roman"/>
          <w:sz w:val="24"/>
          <w:szCs w:val="24"/>
        </w:rPr>
        <w:softHyphen/>
        <w:t>тений. Хищные птицы — регуляторы численности насекомых</w:t>
      </w:r>
      <w:r w:rsidR="00986341" w:rsidRPr="009707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 xml:space="preserve">и грызунов. Насекомые — паразиты вредителей культурных растений. </w:t>
      </w:r>
      <w:r w:rsidR="00F34951" w:rsidRPr="00970790">
        <w:rPr>
          <w:rFonts w:ascii="Times New Roman" w:hAnsi="Times New Roman" w:cs="Times New Roman"/>
          <w:sz w:val="24"/>
          <w:szCs w:val="24"/>
        </w:rPr>
        <w:t xml:space="preserve"> </w:t>
      </w:r>
      <w:r w:rsidR="00A44FE2" w:rsidRPr="00970790">
        <w:rPr>
          <w:rFonts w:ascii="Times New Roman" w:hAnsi="Times New Roman" w:cs="Times New Roman"/>
          <w:sz w:val="24"/>
          <w:szCs w:val="24"/>
        </w:rPr>
        <w:t>Животные города. Состав и особенности городской фауны. Привлечение и охрана животных города. Значение городской фауны.</w:t>
      </w:r>
    </w:p>
    <w:p w:rsidR="00F34951" w:rsidRPr="00970790" w:rsidRDefault="00A44FE2" w:rsidP="00970790">
      <w:pPr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0790">
        <w:rPr>
          <w:rFonts w:ascii="Times New Roman" w:hAnsi="Times New Roman" w:cs="Times New Roman"/>
          <w:sz w:val="24"/>
          <w:szCs w:val="24"/>
        </w:rPr>
        <w:t>Охрана редких и исчезающих видов животных. Охраняемые виды животных Красной книги РФ. Закон «О животном мире».</w:t>
      </w: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Pr="00970790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39" w:rsidRDefault="00AE2739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51" w:rsidRDefault="00F34951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D" w:rsidRPr="00970790" w:rsidRDefault="00EB135D" w:rsidP="0097079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FE2" w:rsidRPr="00A1057D" w:rsidRDefault="00A44FE2" w:rsidP="00A1057D">
      <w:pPr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F34951" w:rsidRPr="00A1057D" w:rsidRDefault="00F34951" w:rsidP="00A1057D">
      <w:pPr>
        <w:keepLines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769D" w:rsidRPr="00A1057D" w:rsidRDefault="00DB769D" w:rsidP="00A1057D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b/>
          <w:kern w:val="2"/>
          <w:sz w:val="24"/>
          <w:szCs w:val="24"/>
        </w:rPr>
        <w:t>Сокращения:</w:t>
      </w:r>
    </w:p>
    <w:p w:rsidR="00F34951" w:rsidRPr="00A1057D" w:rsidRDefault="00DB769D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kern w:val="2"/>
          <w:sz w:val="24"/>
          <w:szCs w:val="24"/>
        </w:rPr>
        <w:t>УОНЗ – урок открытия новых знаний</w:t>
      </w:r>
      <w:r w:rsidR="00291B39" w:rsidRPr="00A1057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</w:t>
      </w:r>
    </w:p>
    <w:p w:rsidR="00DB769D" w:rsidRPr="00A1057D" w:rsidRDefault="00291B39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kern w:val="2"/>
          <w:sz w:val="24"/>
          <w:szCs w:val="24"/>
        </w:rPr>
        <w:t>УР – урок рефлексии</w:t>
      </w:r>
    </w:p>
    <w:p w:rsidR="00F34951" w:rsidRPr="00A1057D" w:rsidRDefault="00DB769D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kern w:val="2"/>
          <w:sz w:val="24"/>
          <w:szCs w:val="24"/>
        </w:rPr>
        <w:t>УОМН  - урок общеметодологической направленности</w:t>
      </w:r>
      <w:r w:rsidR="00291B39" w:rsidRPr="00A1057D"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</w:p>
    <w:p w:rsidR="00DB769D" w:rsidRPr="00A1057D" w:rsidRDefault="00DB769D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kern w:val="2"/>
          <w:sz w:val="24"/>
          <w:szCs w:val="24"/>
        </w:rPr>
        <w:t>УРК -  урок развивающего контроля</w:t>
      </w:r>
    </w:p>
    <w:p w:rsidR="000638AE" w:rsidRDefault="000638AE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A1057D">
        <w:rPr>
          <w:rFonts w:ascii="Times New Roman" w:hAnsi="Times New Roman" w:cs="Times New Roman"/>
          <w:kern w:val="2"/>
          <w:sz w:val="24"/>
          <w:szCs w:val="24"/>
        </w:rPr>
        <w:t>ЛР – лабораторная работа</w:t>
      </w:r>
    </w:p>
    <w:p w:rsidR="00AE2739" w:rsidRDefault="00AE2739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135"/>
        <w:gridCol w:w="828"/>
        <w:gridCol w:w="935"/>
        <w:gridCol w:w="1293"/>
        <w:gridCol w:w="3404"/>
        <w:gridCol w:w="756"/>
        <w:gridCol w:w="759"/>
      </w:tblGrid>
      <w:tr w:rsidR="00AE2739" w:rsidTr="00AE2739">
        <w:tc>
          <w:tcPr>
            <w:tcW w:w="959" w:type="dxa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135" w:type="dxa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Тема  урока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К-во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Тип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Использование оборудование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AE2739" w:rsidTr="00AE2739">
        <w:tc>
          <w:tcPr>
            <w:tcW w:w="0" w:type="auto"/>
            <w:gridSpan w:val="8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1057D">
              <w:rPr>
                <w:rFonts w:eastAsia="Calibri"/>
                <w:b/>
                <w:sz w:val="24"/>
                <w:szCs w:val="24"/>
              </w:rPr>
              <w:t>Тема. Введение -4 часа</w:t>
            </w:r>
          </w:p>
          <w:p w:rsidR="00AE2739" w:rsidRPr="00A1057D" w:rsidRDefault="00AE2739" w:rsidP="00AE273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</w:t>
            </w:r>
            <w:r w:rsidRPr="00A1057D">
              <w:rPr>
                <w:rFonts w:eastAsia="Calibri"/>
                <w:b/>
                <w:sz w:val="24"/>
                <w:szCs w:val="24"/>
              </w:rPr>
              <w:t>контрольных работ – 1</w:t>
            </w:r>
          </w:p>
          <w:p w:rsidR="00AE2739" w:rsidRDefault="00AE2739" w:rsidP="00AE273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экскурсий – 1</w:t>
            </w:r>
          </w:p>
          <w:p w:rsidR="00AE2739" w:rsidRPr="00A1057D" w:rsidRDefault="00AE2739" w:rsidP="00AE273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rFonts w:eastAsiaTheme="minorHAnsi"/>
                <w:sz w:val="24"/>
                <w:szCs w:val="24"/>
                <w:lang w:eastAsia="en-US"/>
              </w:rPr>
              <w:t xml:space="preserve">Вводный инструктаж по ТБ. </w:t>
            </w:r>
            <w:r w:rsidRPr="00A1057D">
              <w:rPr>
                <w:sz w:val="24"/>
                <w:szCs w:val="24"/>
              </w:rPr>
              <w:t>Многообразие животных и их систематика.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Особенности строения организма животных. 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УОМН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  <w:r w:rsidRPr="00A1057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b/>
                <w:sz w:val="24"/>
                <w:szCs w:val="24"/>
              </w:rPr>
            </w:pPr>
            <w:r w:rsidRPr="00A1057D">
              <w:rPr>
                <w:b/>
                <w:iCs/>
                <w:sz w:val="24"/>
                <w:szCs w:val="24"/>
              </w:rPr>
              <w:t>Экскурсия</w:t>
            </w:r>
            <w:r w:rsidRPr="00A1057D">
              <w:rPr>
                <w:b/>
                <w:sz w:val="24"/>
                <w:szCs w:val="24"/>
              </w:rPr>
              <w:t xml:space="preserve">. Многообразие животных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kern w:val="2"/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b/>
                <w:sz w:val="24"/>
                <w:szCs w:val="24"/>
              </w:rPr>
            </w:pPr>
            <w:r w:rsidRPr="00A1057D">
              <w:rPr>
                <w:b/>
                <w:sz w:val="24"/>
                <w:szCs w:val="24"/>
              </w:rPr>
              <w:t>В</w:t>
            </w:r>
            <w:r w:rsidR="007B7CAD">
              <w:rPr>
                <w:b/>
                <w:sz w:val="24"/>
                <w:szCs w:val="24"/>
              </w:rPr>
              <w:t xml:space="preserve">ходная контрольная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kern w:val="2"/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0" w:type="auto"/>
            <w:gridSpan w:val="8"/>
          </w:tcPr>
          <w:p w:rsidR="00AE2739" w:rsidRPr="00A1057D" w:rsidRDefault="00AE2739" w:rsidP="00AE27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2739" w:rsidRPr="00A1057D" w:rsidRDefault="000D4DE5" w:rsidP="00AE27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Тема. Одноклеточные животные - 3</w:t>
            </w:r>
            <w:r w:rsidR="00AE2739" w:rsidRPr="00A1057D">
              <w:rPr>
                <w:b/>
                <w:bCs/>
                <w:sz w:val="24"/>
                <w:szCs w:val="24"/>
              </w:rPr>
              <w:t xml:space="preserve"> часа</w:t>
            </w:r>
          </w:p>
          <w:p w:rsidR="00AE2739" w:rsidRPr="00A1057D" w:rsidRDefault="00AE2739" w:rsidP="00AE27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A1057D">
              <w:rPr>
                <w:b/>
                <w:bCs/>
                <w:sz w:val="24"/>
                <w:szCs w:val="24"/>
              </w:rPr>
              <w:t>лабораторных работ – 1</w:t>
            </w:r>
          </w:p>
          <w:p w:rsidR="00AE2739" w:rsidRPr="00A1057D" w:rsidRDefault="00AE2739" w:rsidP="00AE273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Простейшие.</w:t>
            </w:r>
            <w:r w:rsidRPr="00A105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Общая характеристика простейших.</w:t>
            </w:r>
            <w:r w:rsidRPr="00A1057D">
              <w:rPr>
                <w:b/>
                <w:sz w:val="24"/>
                <w:szCs w:val="24"/>
              </w:rPr>
              <w:t xml:space="preserve"> ЛР №1. Рассматривание рак</w:t>
            </w:r>
            <w:r>
              <w:rPr>
                <w:b/>
                <w:sz w:val="24"/>
                <w:szCs w:val="24"/>
              </w:rPr>
              <w:t>овин простейших в меле и извест</w:t>
            </w:r>
            <w:r w:rsidRPr="00A1057D">
              <w:rPr>
                <w:b/>
                <w:sz w:val="24"/>
                <w:szCs w:val="24"/>
              </w:rPr>
              <w:t>няке.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Значение простейших как образователей осадочных пород и возбудителей заболеваний.</w:t>
            </w:r>
            <w:r>
              <w:rPr>
                <w:b/>
                <w:sz w:val="24"/>
                <w:szCs w:val="24"/>
              </w:rPr>
              <w:t xml:space="preserve"> ЛР №2. Изучение строения и пере</w:t>
            </w:r>
            <w:r w:rsidRPr="00A1057D">
              <w:rPr>
                <w:b/>
                <w:sz w:val="24"/>
                <w:szCs w:val="24"/>
              </w:rPr>
              <w:t>движения одноклеточных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kern w:val="2"/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AE2739" w:rsidRPr="00A1057D" w:rsidRDefault="00AE2739" w:rsidP="00AE2739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Микроскоп цифровой,</w:t>
            </w:r>
          </w:p>
          <w:p w:rsidR="00AE2739" w:rsidRPr="00A1057D" w:rsidRDefault="00AE2739" w:rsidP="00AE2739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микропрепараты (амеба, эвглена зелёная, инфузория)</w:t>
            </w:r>
          </w:p>
        </w:tc>
        <w:tc>
          <w:tcPr>
            <w:tcW w:w="0" w:type="auto"/>
          </w:tcPr>
          <w:p w:rsidR="00AE2739" w:rsidRDefault="00AC24EF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0" w:type="auto"/>
            <w:gridSpan w:val="8"/>
          </w:tcPr>
          <w:p w:rsidR="00AE2739" w:rsidRPr="00A1057D" w:rsidRDefault="00AE2739" w:rsidP="00AE27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2739" w:rsidRPr="00A1057D" w:rsidRDefault="00AE2739" w:rsidP="00AE273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7D">
              <w:rPr>
                <w:b/>
                <w:bCs/>
                <w:sz w:val="24"/>
                <w:szCs w:val="24"/>
              </w:rPr>
              <w:t>Тема. Просто устроенные беспозвоночные - 7 часов</w:t>
            </w:r>
          </w:p>
          <w:p w:rsidR="00AE2739" w:rsidRPr="00A1057D" w:rsidRDefault="00AE2739" w:rsidP="00AE27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E2739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Тип Кишечнополостные.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39" w:rsidRPr="00A1057D" w:rsidRDefault="00AE2739" w:rsidP="00AE2739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E2739" w:rsidRPr="00AE2739" w:rsidRDefault="00AE2739" w:rsidP="00AE2739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Микроскоп цифровой, микро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1057D">
              <w:rPr>
                <w:rFonts w:eastAsia="Calibri"/>
                <w:sz w:val="24"/>
                <w:szCs w:val="24"/>
              </w:rPr>
              <w:t>препараты. (внутреннее строение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057D">
              <w:rPr>
                <w:rFonts w:eastAsia="Calibri"/>
                <w:sz w:val="24"/>
                <w:szCs w:val="24"/>
              </w:rPr>
              <w:t>гидры)</w:t>
            </w:r>
          </w:p>
        </w:tc>
        <w:tc>
          <w:tcPr>
            <w:tcW w:w="0" w:type="auto"/>
          </w:tcPr>
          <w:p w:rsidR="00AE2739" w:rsidRDefault="000D4DE5" w:rsidP="00AE273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</w:t>
            </w:r>
            <w:r w:rsidR="00AC24EF">
              <w:rPr>
                <w:kern w:val="2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AE2739" w:rsidRDefault="00AE2739" w:rsidP="00AE2739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Многообразие и значение кишечнополостных.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29.09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3-11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Тип Плоские черви. Особен</w:t>
            </w:r>
            <w:r w:rsidRPr="00A1057D">
              <w:rPr>
                <w:color w:val="000000"/>
                <w:sz w:val="24"/>
                <w:szCs w:val="24"/>
              </w:rPr>
              <w:softHyphen/>
              <w:t>ности строения.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4-12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Тип Круглые черви. Особенности строения.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5-13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Многообразие и значение свободноживущих плоских и круглых червей.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6-14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Особенности строения и процессов жизнедеятель</w:t>
            </w:r>
            <w:r w:rsidRPr="00A1057D">
              <w:rPr>
                <w:color w:val="000000"/>
                <w:sz w:val="24"/>
                <w:szCs w:val="24"/>
              </w:rPr>
              <w:softHyphen/>
              <w:t>ности паразитических червей.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7-15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1057D">
              <w:rPr>
                <w:bCs/>
                <w:iCs/>
                <w:color w:val="000000"/>
                <w:sz w:val="24"/>
                <w:szCs w:val="24"/>
              </w:rPr>
              <w:t>Урок обобщения</w:t>
            </w:r>
            <w:r w:rsidRPr="00A1057D">
              <w:rPr>
                <w:bCs/>
                <w:i/>
                <w:iCs/>
                <w:color w:val="000000"/>
                <w:sz w:val="24"/>
                <w:szCs w:val="24"/>
              </w:rPr>
              <w:t xml:space="preserve"> «</w:t>
            </w:r>
            <w:r w:rsidRPr="00A1057D">
              <w:rPr>
                <w:bCs/>
                <w:color w:val="000000"/>
                <w:sz w:val="24"/>
                <w:szCs w:val="24"/>
              </w:rPr>
              <w:t>Просто устроенные беспозвоночные».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AE2739" w:rsidTr="00AE2739">
        <w:tc>
          <w:tcPr>
            <w:tcW w:w="15069" w:type="dxa"/>
            <w:gridSpan w:val="8"/>
          </w:tcPr>
          <w:p w:rsidR="00AE2739" w:rsidRPr="00A1057D" w:rsidRDefault="00AE2739" w:rsidP="00AE2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E2739" w:rsidRPr="00A1057D" w:rsidRDefault="00AE2739" w:rsidP="00AE2739">
            <w:pPr>
              <w:jc w:val="center"/>
              <w:rPr>
                <w:color w:val="000000"/>
                <w:sz w:val="24"/>
                <w:szCs w:val="24"/>
              </w:rPr>
            </w:pPr>
            <w:r w:rsidRPr="00A1057D">
              <w:rPr>
                <w:b/>
                <w:bCs/>
                <w:color w:val="000000"/>
                <w:sz w:val="24"/>
                <w:szCs w:val="24"/>
              </w:rPr>
              <w:t>Тема. Целомические беспозвоночные - 15 часов</w:t>
            </w:r>
          </w:p>
          <w:p w:rsidR="00AE2739" w:rsidRPr="00A1057D" w:rsidRDefault="00AE2739" w:rsidP="00AE2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           </w:t>
            </w:r>
            <w:r w:rsidRPr="00A1057D">
              <w:rPr>
                <w:b/>
                <w:bCs/>
                <w:color w:val="000000"/>
                <w:sz w:val="24"/>
                <w:szCs w:val="24"/>
              </w:rPr>
              <w:t>лабораторных работ – 4</w:t>
            </w:r>
          </w:p>
          <w:p w:rsidR="00AE2739" w:rsidRPr="00A1057D" w:rsidRDefault="00AE2739" w:rsidP="00AE2739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1-16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Тип Кольчатые черви. Общая характе</w:t>
            </w:r>
            <w:r w:rsidRPr="00A1057D">
              <w:rPr>
                <w:sz w:val="24"/>
                <w:szCs w:val="24"/>
              </w:rPr>
              <w:softHyphen/>
              <w:t xml:space="preserve">ристика. </w:t>
            </w:r>
            <w:r w:rsidRPr="00A1057D">
              <w:rPr>
                <w:b/>
                <w:color w:val="000000"/>
                <w:sz w:val="24"/>
                <w:szCs w:val="24"/>
              </w:rPr>
              <w:t>ЛР №3. Изучение внешнего строе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ния дождевого червя, наблюдение за его передви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жением и реакциями на раздражение.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Цифровой микроскоп, лабораторное оборудование. Электронные таблицы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2-17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Черви — многоклеточные трехслойные животные.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3-18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Многообразие и значение кольчатых червей.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27.10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4-19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Тип Моллюски. Общая характеристика. </w:t>
            </w:r>
            <w:r>
              <w:rPr>
                <w:b/>
                <w:color w:val="000000"/>
                <w:sz w:val="24"/>
                <w:szCs w:val="24"/>
              </w:rPr>
              <w:t>ЛР №7</w:t>
            </w:r>
            <w:r w:rsidRPr="00A1057D">
              <w:rPr>
                <w:b/>
                <w:color w:val="000000"/>
                <w:sz w:val="24"/>
                <w:szCs w:val="24"/>
              </w:rPr>
              <w:t>. Особенности строения раковин моллюсков.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8957C7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Цифровой микроскоп, лабора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1057D">
              <w:rPr>
                <w:rFonts w:eastAsia="Calibri"/>
                <w:sz w:val="24"/>
                <w:szCs w:val="24"/>
              </w:rPr>
              <w:t>торное оборудование. Влаж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1057D">
              <w:rPr>
                <w:rFonts w:eastAsia="Calibri"/>
                <w:sz w:val="24"/>
                <w:szCs w:val="24"/>
              </w:rPr>
              <w:t>ные препараты, коллекции раковин</w:t>
            </w:r>
            <w:r w:rsidRPr="00A1057D">
              <w:rPr>
                <w:sz w:val="24"/>
                <w:szCs w:val="24"/>
              </w:rPr>
              <w:t xml:space="preserve"> </w:t>
            </w:r>
            <w:r w:rsidRPr="00A1057D">
              <w:rPr>
                <w:rFonts w:eastAsia="Calibri"/>
                <w:sz w:val="24"/>
                <w:szCs w:val="24"/>
              </w:rPr>
              <w:t>моллюсков.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057D">
              <w:rPr>
                <w:rFonts w:eastAsia="Calibri"/>
                <w:sz w:val="24"/>
                <w:szCs w:val="24"/>
              </w:rPr>
              <w:t>Электро</w:t>
            </w:r>
            <w:r>
              <w:rPr>
                <w:rFonts w:eastAsia="Calibri"/>
                <w:sz w:val="24"/>
                <w:szCs w:val="24"/>
              </w:rPr>
              <w:t xml:space="preserve">нные </w:t>
            </w:r>
            <w:r w:rsidRPr="00A1057D">
              <w:rPr>
                <w:rFonts w:eastAsia="Calibri"/>
                <w:sz w:val="24"/>
                <w:szCs w:val="24"/>
              </w:rPr>
              <w:t>таблицы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5-20</w:t>
            </w:r>
          </w:p>
        </w:tc>
        <w:tc>
          <w:tcPr>
            <w:tcW w:w="6135" w:type="dxa"/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Особенности строения  представителей класса </w:t>
            </w:r>
            <w:r w:rsidRPr="00097929">
              <w:rPr>
                <w:color w:val="000000"/>
                <w:sz w:val="24"/>
                <w:szCs w:val="24"/>
              </w:rPr>
              <w:t>Двустворчатые.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097929">
              <w:rPr>
                <w:sz w:val="24"/>
                <w:szCs w:val="24"/>
              </w:rPr>
              <w:t>6-21</w:t>
            </w:r>
          </w:p>
        </w:tc>
        <w:tc>
          <w:tcPr>
            <w:tcW w:w="6135" w:type="dxa"/>
          </w:tcPr>
          <w:p w:rsidR="000D4DE5" w:rsidRDefault="000D4DE5" w:rsidP="000D4DE5">
            <w:pPr>
              <w:rPr>
                <w:color w:val="000000"/>
                <w:sz w:val="24"/>
                <w:szCs w:val="24"/>
              </w:rPr>
            </w:pPr>
            <w:r w:rsidRPr="00097929">
              <w:rPr>
                <w:color w:val="000000"/>
                <w:sz w:val="24"/>
                <w:szCs w:val="24"/>
              </w:rPr>
              <w:t>Особенности строения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7929">
              <w:rPr>
                <w:color w:val="000000"/>
                <w:sz w:val="24"/>
                <w:szCs w:val="24"/>
              </w:rPr>
              <w:t>представителей</w:t>
            </w:r>
            <w:r>
              <w:rPr>
                <w:color w:val="000000"/>
                <w:sz w:val="24"/>
                <w:szCs w:val="24"/>
              </w:rPr>
              <w:t xml:space="preserve"> класса Головоногие.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7-22</w:t>
            </w:r>
          </w:p>
        </w:tc>
        <w:tc>
          <w:tcPr>
            <w:tcW w:w="6135" w:type="dxa"/>
          </w:tcPr>
          <w:p w:rsidR="000D4DE5" w:rsidRDefault="000D4DE5" w:rsidP="000D4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Многообразие и значение </w:t>
            </w:r>
            <w:r w:rsidRPr="00097929">
              <w:rPr>
                <w:color w:val="000000"/>
                <w:sz w:val="24"/>
                <w:szCs w:val="24"/>
              </w:rPr>
              <w:t>моллюсков.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8-23</w:t>
            </w:r>
          </w:p>
        </w:tc>
        <w:tc>
          <w:tcPr>
            <w:tcW w:w="6135" w:type="dxa"/>
          </w:tcPr>
          <w:p w:rsidR="000D4DE5" w:rsidRDefault="000D4DE5" w:rsidP="000D4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Членистоногие. Общая </w:t>
            </w:r>
            <w:r w:rsidRPr="00097929">
              <w:rPr>
                <w:color w:val="000000"/>
                <w:sz w:val="24"/>
                <w:szCs w:val="24"/>
              </w:rPr>
              <w:t>характеристика.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9-24</w:t>
            </w:r>
          </w:p>
        </w:tc>
        <w:tc>
          <w:tcPr>
            <w:tcW w:w="6135" w:type="dxa"/>
          </w:tcPr>
          <w:p w:rsidR="000D4DE5" w:rsidRDefault="000D4DE5" w:rsidP="000D4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Членистоногие: Рако</w:t>
            </w:r>
            <w:r w:rsidRPr="00097929">
              <w:rPr>
                <w:color w:val="000000"/>
                <w:sz w:val="24"/>
                <w:szCs w:val="24"/>
              </w:rPr>
              <w:t>образные.</w:t>
            </w:r>
            <w:r>
              <w:t xml:space="preserve"> </w:t>
            </w:r>
            <w:r w:rsidRPr="00097929">
              <w:rPr>
                <w:b/>
                <w:color w:val="000000"/>
                <w:sz w:val="24"/>
                <w:szCs w:val="24"/>
              </w:rPr>
              <w:t>ЛР №4. Особенности строения ракообразных на примере речного рака.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10-25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Пауко</w:t>
            </w:r>
            <w:r w:rsidRPr="00097929">
              <w:rPr>
                <w:sz w:val="24"/>
                <w:szCs w:val="24"/>
              </w:rPr>
              <w:t>образные.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11-26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Тип Членистоногие: Насе</w:t>
            </w:r>
            <w:r w:rsidRPr="00A1057D">
              <w:rPr>
                <w:color w:val="000000"/>
                <w:sz w:val="24"/>
                <w:szCs w:val="24"/>
              </w:rPr>
              <w:softHyphen/>
              <w:t>комые.</w:t>
            </w:r>
            <w:r w:rsidRPr="00A1057D">
              <w:rPr>
                <w:b/>
                <w:color w:val="000000"/>
                <w:sz w:val="24"/>
                <w:szCs w:val="24"/>
              </w:rPr>
              <w:t xml:space="preserve"> ЛР №5. Внешнее строение насеко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Гербарный материал —</w:t>
            </w:r>
          </w:p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строение насекомого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12-27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b/>
                <w:sz w:val="24"/>
                <w:szCs w:val="24"/>
              </w:rPr>
            </w:pPr>
            <w:r w:rsidRPr="00097929">
              <w:rPr>
                <w:sz w:val="24"/>
                <w:szCs w:val="24"/>
              </w:rPr>
              <w:t>Многообразие насекомых. Отряды Чешуекрылые, Стрекозы, Жесткокрылые, Прямокрылые.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ЛР </w:t>
            </w:r>
            <w:r w:rsidRPr="00097929">
              <w:rPr>
                <w:b/>
                <w:sz w:val="24"/>
                <w:szCs w:val="24"/>
              </w:rPr>
              <w:t>№6. Типы развития насекомых.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Гербарный материал —</w:t>
            </w:r>
          </w:p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строение насекомого, типы развития насекомых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13-28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насекомых. Перепончатокрылые, </w:t>
            </w:r>
            <w:r w:rsidRPr="00097929">
              <w:rPr>
                <w:sz w:val="24"/>
                <w:szCs w:val="24"/>
              </w:rPr>
              <w:t>Двукрылые.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Гербарный материал —</w:t>
            </w:r>
          </w:p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строение насекомого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14-29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097929">
              <w:rPr>
                <w:sz w:val="24"/>
                <w:szCs w:val="24"/>
              </w:rPr>
              <w:t>Тип Иглокожие.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AE2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15-30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b/>
                <w:sz w:val="24"/>
                <w:szCs w:val="24"/>
              </w:rPr>
            </w:pPr>
            <w:r w:rsidRPr="00A1057D">
              <w:rPr>
                <w:b/>
                <w:sz w:val="24"/>
                <w:szCs w:val="24"/>
              </w:rPr>
              <w:t xml:space="preserve">Экскурсия. </w:t>
            </w:r>
            <w:r w:rsidRPr="00A1057D">
              <w:rPr>
                <w:b/>
                <w:color w:val="000000"/>
                <w:sz w:val="24"/>
                <w:szCs w:val="24"/>
              </w:rPr>
              <w:t>Разнообразие и роль члени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стоногих в природе родного края</w:t>
            </w:r>
            <w:r w:rsidRPr="00A1057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AE2739">
        <w:tc>
          <w:tcPr>
            <w:tcW w:w="15069" w:type="dxa"/>
            <w:gridSpan w:val="8"/>
          </w:tcPr>
          <w:p w:rsidR="00AC24EF" w:rsidRPr="00A1057D" w:rsidRDefault="00AC24EF" w:rsidP="00AC24E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C24EF" w:rsidRPr="00A1057D" w:rsidRDefault="00AC24EF" w:rsidP="00AC24EF">
            <w:pPr>
              <w:jc w:val="center"/>
              <w:rPr>
                <w:color w:val="000000"/>
                <w:sz w:val="24"/>
                <w:szCs w:val="24"/>
              </w:rPr>
            </w:pPr>
            <w:r w:rsidRPr="00A1057D">
              <w:rPr>
                <w:b/>
                <w:bCs/>
                <w:color w:val="000000"/>
                <w:sz w:val="24"/>
                <w:szCs w:val="24"/>
              </w:rPr>
              <w:t>Тема. Первичноводные позвоночные - 8 часов</w:t>
            </w:r>
          </w:p>
          <w:p w:rsidR="00AC24EF" w:rsidRPr="00A1057D" w:rsidRDefault="00AC24EF" w:rsidP="00AC24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A1057D">
              <w:rPr>
                <w:b/>
                <w:bCs/>
                <w:color w:val="000000"/>
                <w:sz w:val="24"/>
                <w:szCs w:val="24"/>
              </w:rPr>
              <w:t>лабораторных работ – 1</w:t>
            </w:r>
          </w:p>
          <w:p w:rsidR="00AC24EF" w:rsidRPr="00A1057D" w:rsidRDefault="00AC24EF" w:rsidP="00AC24E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1-31</w:t>
            </w:r>
          </w:p>
          <w:p w:rsidR="000D4DE5" w:rsidRPr="00A1057D" w:rsidRDefault="000D4DE5" w:rsidP="000D4DE5">
            <w:pPr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Класс Костные рыбы. Многообразие и значение костных рыб.</w:t>
            </w:r>
            <w:r w:rsidRPr="00A1057D">
              <w:rPr>
                <w:b/>
                <w:color w:val="000000"/>
                <w:sz w:val="24"/>
                <w:szCs w:val="24"/>
              </w:rPr>
              <w:t xml:space="preserve"> ЛР </w:t>
            </w:r>
            <w:r>
              <w:rPr>
                <w:b/>
                <w:iCs/>
                <w:color w:val="000000"/>
                <w:sz w:val="24"/>
                <w:szCs w:val="24"/>
              </w:rPr>
              <w:t>№8</w:t>
            </w:r>
            <w:r w:rsidRPr="00A1057D">
              <w:rPr>
                <w:b/>
                <w:iCs/>
                <w:color w:val="000000"/>
                <w:sz w:val="24"/>
                <w:szCs w:val="24"/>
              </w:rPr>
              <w:t>.</w:t>
            </w:r>
            <w:r w:rsidRPr="00A1057D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1057D">
              <w:rPr>
                <w:b/>
                <w:color w:val="000000"/>
                <w:sz w:val="24"/>
                <w:szCs w:val="24"/>
              </w:rPr>
              <w:t>Внешнее строение и пере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движение рыб.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  <w:p w:rsidR="000D4DE5" w:rsidRPr="00A1057D" w:rsidRDefault="000D4DE5" w:rsidP="000D4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 xml:space="preserve">Влажные препараты «Рыбы». </w:t>
            </w:r>
            <w:r w:rsidRPr="00A1057D">
              <w:rPr>
                <w:sz w:val="24"/>
                <w:szCs w:val="24"/>
              </w:rPr>
              <w:t xml:space="preserve"> </w:t>
            </w:r>
            <w:r w:rsidRPr="00A1057D">
              <w:rPr>
                <w:rFonts w:eastAsia="Calibri"/>
                <w:sz w:val="24"/>
                <w:szCs w:val="24"/>
              </w:rPr>
              <w:t>Модель — скелет рыбы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2-32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Класс Хрящевые рыбы. </w:t>
            </w:r>
            <w:r w:rsidRPr="00A1057D">
              <w:rPr>
                <w:sz w:val="24"/>
                <w:szCs w:val="24"/>
              </w:rPr>
              <w:t>Значение рыб в природе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3-33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Класс Земноводные. Общая характеристика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Влажные препараты</w:t>
            </w:r>
          </w:p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«Земноводные»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4-34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Многообразие Земноводных.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5-35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Значение земноводных в природе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6-36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b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  <w:shd w:val="clear" w:color="auto" w:fill="FFFFFF"/>
              </w:rPr>
              <w:t>Отряды: Безногие, Хвостатые, Бесхвостые.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7-37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  <w:shd w:val="clear" w:color="auto" w:fill="FFFFFF"/>
              </w:rPr>
              <w:t>Приспособление рыб к условиям обитания.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8-38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Урок обобщения «</w:t>
            </w:r>
            <w:r w:rsidRPr="00A1057D">
              <w:rPr>
                <w:bCs/>
                <w:color w:val="000000"/>
                <w:sz w:val="24"/>
                <w:szCs w:val="24"/>
              </w:rPr>
              <w:t>Первичноводные позвоночные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15069" w:type="dxa"/>
            <w:gridSpan w:val="8"/>
          </w:tcPr>
          <w:p w:rsidR="00AC24EF" w:rsidRPr="00A1057D" w:rsidRDefault="00AC24EF" w:rsidP="00AC24EF">
            <w:pPr>
              <w:keepLines/>
              <w:rPr>
                <w:b/>
                <w:bCs/>
                <w:color w:val="000000"/>
                <w:sz w:val="24"/>
                <w:szCs w:val="24"/>
              </w:rPr>
            </w:pPr>
          </w:p>
          <w:p w:rsidR="00AC24EF" w:rsidRPr="00A1057D" w:rsidRDefault="00AC24EF" w:rsidP="00AC24EF">
            <w:pPr>
              <w:keepLine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57D">
              <w:rPr>
                <w:b/>
                <w:bCs/>
                <w:color w:val="000000"/>
                <w:sz w:val="24"/>
                <w:szCs w:val="24"/>
              </w:rPr>
              <w:t>Тема. Первичноназемные позвоночные – 16 часов</w:t>
            </w:r>
          </w:p>
          <w:p w:rsidR="00AC24EF" w:rsidRPr="00A1057D" w:rsidRDefault="00AC24EF" w:rsidP="00AC24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A1057D">
              <w:rPr>
                <w:b/>
                <w:bCs/>
                <w:color w:val="000000"/>
                <w:sz w:val="24"/>
                <w:szCs w:val="24"/>
              </w:rPr>
              <w:t>лабораторных работ – 2</w:t>
            </w:r>
          </w:p>
          <w:p w:rsidR="00AC24EF" w:rsidRPr="00A1057D" w:rsidRDefault="00AC24EF" w:rsidP="00AC24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A1057D">
              <w:rPr>
                <w:b/>
                <w:bCs/>
                <w:color w:val="000000"/>
                <w:sz w:val="24"/>
                <w:szCs w:val="24"/>
              </w:rPr>
              <w:t>экскурсий -  1</w:t>
            </w:r>
          </w:p>
          <w:p w:rsidR="00AC24EF" w:rsidRPr="00A1057D" w:rsidRDefault="00AC24EF" w:rsidP="00AC24E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1-39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Класс Пресмыкающиеся. Общая характеристика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Влажные препараты</w:t>
            </w:r>
          </w:p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«Пресмыкающиеся».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Многообразие Пресмы</w:t>
            </w:r>
            <w:r w:rsidRPr="00A1057D">
              <w:rPr>
                <w:sz w:val="24"/>
                <w:szCs w:val="24"/>
              </w:rPr>
              <w:softHyphen/>
              <w:t>кающихся.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3-41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Значение пресмыкающихся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4-42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Класс Птицы. Общая характеристика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ЛР №9</w:t>
            </w:r>
            <w:r w:rsidRPr="00A1057D">
              <w:rPr>
                <w:b/>
                <w:color w:val="000000"/>
                <w:sz w:val="24"/>
                <w:szCs w:val="24"/>
              </w:rPr>
              <w:t>. Изучение внешнего строе</w:t>
            </w:r>
            <w:r w:rsidRPr="00A1057D">
              <w:rPr>
                <w:b/>
                <w:color w:val="000000"/>
                <w:sz w:val="24"/>
                <w:szCs w:val="24"/>
              </w:rPr>
              <w:softHyphen/>
              <w:t>ния и перьевого покрова птиц.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Чучело Птицы, п</w:t>
            </w:r>
            <w:r w:rsidRPr="00A1057D">
              <w:rPr>
                <w:rFonts w:eastAsia="Calibri"/>
                <w:sz w:val="24"/>
                <w:szCs w:val="24"/>
              </w:rPr>
              <w:t>ерья птицы, микропрепараты «Перья птиц»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5-43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Птицы — теплокров</w:t>
            </w:r>
            <w:r w:rsidRPr="00A1057D">
              <w:rPr>
                <w:sz w:val="24"/>
                <w:szCs w:val="24"/>
              </w:rPr>
              <w:softHyphen/>
              <w:t>ные позвоночные животные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ЛР №10</w:t>
            </w:r>
            <w:r w:rsidRPr="00A1057D">
              <w:rPr>
                <w:b/>
                <w:color w:val="000000"/>
                <w:sz w:val="24"/>
                <w:szCs w:val="24"/>
              </w:rPr>
              <w:t>. Особенности строения яйца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–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6-44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8957C7" w:rsidRDefault="000D4DE5" w:rsidP="000D4DE5">
            <w:pPr>
              <w:rPr>
                <w:b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Опорно-двигательная система птиц. </w:t>
            </w:r>
            <w:r>
              <w:rPr>
                <w:b/>
                <w:sz w:val="24"/>
                <w:szCs w:val="24"/>
              </w:rPr>
              <w:t>ЛР</w:t>
            </w:r>
            <w:r w:rsidRPr="008957C7">
              <w:rPr>
                <w:b/>
                <w:sz w:val="24"/>
                <w:szCs w:val="24"/>
              </w:rPr>
              <w:t xml:space="preserve"> № 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57C7">
              <w:rPr>
                <w:b/>
                <w:sz w:val="24"/>
                <w:szCs w:val="24"/>
              </w:rPr>
              <w:t>«Строение скелета птицы»</w:t>
            </w:r>
            <w:r w:rsidRPr="00A10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 xml:space="preserve">текущий – 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Скелет голубя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7-45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Многообразие Птиц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8-46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Многообразие Птиц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9-47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Значение птиц в природе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Pr="00A1057D" w:rsidRDefault="00AC24EF" w:rsidP="00AC24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10-48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b/>
                <w:color w:val="000000"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Класс Млекопитающие. Общая характеристика</w:t>
            </w:r>
            <w:r w:rsidRPr="00A1057D">
              <w:rPr>
                <w:color w:val="000000"/>
                <w:sz w:val="24"/>
                <w:szCs w:val="24"/>
              </w:rPr>
              <w:t>.</w:t>
            </w:r>
            <w:r w:rsidRPr="00A105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Pr="00A1057D" w:rsidRDefault="00AC24EF" w:rsidP="00AC24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2.03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11-49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125245" w:rsidRDefault="000D4DE5" w:rsidP="000D4DE5">
            <w:pPr>
              <w:rPr>
                <w:b/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 xml:space="preserve">Внутреннее строение млекопитающих. </w:t>
            </w:r>
            <w:r>
              <w:rPr>
                <w:b/>
                <w:sz w:val="24"/>
                <w:szCs w:val="24"/>
              </w:rPr>
              <w:t>ЛР № 12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«Изучение внешнего строения, скелета и зубной системы млекопитающих».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rPr>
                <w:rFonts w:eastAsia="Calibri"/>
                <w:sz w:val="24"/>
                <w:szCs w:val="24"/>
              </w:rPr>
            </w:pPr>
            <w:r w:rsidRPr="00A1057D">
              <w:rPr>
                <w:rFonts w:eastAsia="Calibri"/>
                <w:sz w:val="24"/>
                <w:szCs w:val="24"/>
              </w:rPr>
              <w:t>Влажные препараты «Кролик», скелет млекопитающего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5.03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12-50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125245" w:rsidRDefault="000D4DE5" w:rsidP="000D4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группы </w:t>
            </w:r>
            <w:r w:rsidRPr="00125245">
              <w:rPr>
                <w:sz w:val="24"/>
                <w:szCs w:val="24"/>
              </w:rPr>
              <w:t>млекопитающих.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9.03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13-51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125245" w:rsidRDefault="000D4DE5" w:rsidP="000D4D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систематические </w:t>
            </w:r>
            <w:r w:rsidRPr="00125245">
              <w:rPr>
                <w:color w:val="000000"/>
                <w:sz w:val="24"/>
                <w:szCs w:val="24"/>
              </w:rPr>
              <w:t>группы млекопитающих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Значе</w:t>
            </w:r>
            <w:r w:rsidRPr="00125245">
              <w:rPr>
                <w:color w:val="000000"/>
                <w:sz w:val="24"/>
                <w:szCs w:val="24"/>
              </w:rPr>
              <w:t>ние млекопитающих.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14-52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Многообразие</w:t>
            </w:r>
            <w:r w:rsidRPr="00A1057D">
              <w:rPr>
                <w:sz w:val="24"/>
                <w:szCs w:val="24"/>
              </w:rPr>
              <w:t xml:space="preserve"> млекопитающих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16.03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0D4DE5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15-53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Многообразие</w:t>
            </w:r>
            <w:r w:rsidRPr="00A1057D">
              <w:rPr>
                <w:sz w:val="24"/>
                <w:szCs w:val="24"/>
              </w:rPr>
              <w:t xml:space="preserve"> млеко</w:t>
            </w:r>
            <w:r>
              <w:rPr>
                <w:sz w:val="24"/>
                <w:szCs w:val="24"/>
              </w:rPr>
              <w:t>питающих.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E5" w:rsidRPr="00A1057D" w:rsidRDefault="000D4DE5" w:rsidP="000D4DE5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0D4DE5" w:rsidRPr="00A1057D" w:rsidRDefault="000D4DE5" w:rsidP="000D4DE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:rsidR="000D4DE5" w:rsidRDefault="000D4DE5" w:rsidP="000D4DE5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16-54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b/>
                <w:color w:val="000000"/>
                <w:sz w:val="24"/>
                <w:szCs w:val="24"/>
              </w:rPr>
            </w:pPr>
            <w:r w:rsidRPr="00A1057D">
              <w:rPr>
                <w:b/>
                <w:i/>
                <w:iCs/>
                <w:color w:val="000000"/>
                <w:sz w:val="24"/>
                <w:szCs w:val="24"/>
              </w:rPr>
              <w:t xml:space="preserve">Экскурсия. </w:t>
            </w:r>
            <w:r w:rsidRPr="00A1057D">
              <w:rPr>
                <w:b/>
                <w:sz w:val="24"/>
                <w:szCs w:val="24"/>
              </w:rPr>
              <w:t>Разнообразие птиц и млеко</w:t>
            </w:r>
            <w:r w:rsidRPr="00A1057D">
              <w:rPr>
                <w:b/>
                <w:sz w:val="24"/>
                <w:szCs w:val="24"/>
              </w:rPr>
              <w:softHyphen/>
              <w:t>питающих местности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AC24EF" w:rsidRPr="00A1057D" w:rsidRDefault="00AC24EF" w:rsidP="00AC24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15069" w:type="dxa"/>
            <w:gridSpan w:val="8"/>
          </w:tcPr>
          <w:p w:rsidR="00AC24EF" w:rsidRPr="00AC24EF" w:rsidRDefault="00AC24EF" w:rsidP="00AC24EF">
            <w:pPr>
              <w:rPr>
                <w:kern w:val="2"/>
                <w:sz w:val="24"/>
                <w:szCs w:val="24"/>
              </w:rPr>
            </w:pPr>
          </w:p>
          <w:p w:rsidR="00AC24EF" w:rsidRPr="00AC24EF" w:rsidRDefault="00AC24EF" w:rsidP="00AC24EF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C24EF">
              <w:rPr>
                <w:b/>
                <w:kern w:val="2"/>
                <w:sz w:val="24"/>
                <w:szCs w:val="24"/>
              </w:rPr>
              <w:t>Тема. Эволюция животного мира - 10 часов</w:t>
            </w:r>
          </w:p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1-55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опорно-двига</w:t>
            </w:r>
            <w:r w:rsidRPr="00A1057D">
              <w:rPr>
                <w:color w:val="000000"/>
                <w:sz w:val="24"/>
                <w:szCs w:val="24"/>
              </w:rPr>
              <w:softHyphen/>
              <w:t>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2-56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пищеваритель</w:t>
            </w:r>
            <w:r w:rsidRPr="00A1057D">
              <w:rPr>
                <w:color w:val="000000"/>
                <w:sz w:val="24"/>
                <w:szCs w:val="24"/>
              </w:rPr>
              <w:softHyphen/>
              <w:t>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3-57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дыхательной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4-58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кровеносной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5-59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выделительной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6-60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Покровы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7-61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Обмен веществ в организме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27.04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8-62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нервной системы и органов чувств.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9-63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Эволюция половой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10-64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Этапы развития животного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15069" w:type="dxa"/>
            <w:gridSpan w:val="8"/>
          </w:tcPr>
          <w:p w:rsidR="00AC24EF" w:rsidRPr="00A1057D" w:rsidRDefault="00AC24EF" w:rsidP="00AC24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7D"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AC24EF" w:rsidRPr="00A1057D" w:rsidRDefault="00AC24EF" w:rsidP="00AC24EF">
            <w:pPr>
              <w:jc w:val="center"/>
              <w:rPr>
                <w:color w:val="000000"/>
                <w:sz w:val="24"/>
                <w:szCs w:val="24"/>
              </w:rPr>
            </w:pPr>
            <w:r w:rsidRPr="00A1057D">
              <w:rPr>
                <w:b/>
                <w:bCs/>
                <w:color w:val="000000"/>
                <w:sz w:val="24"/>
                <w:szCs w:val="24"/>
              </w:rPr>
              <w:t>Тема. Значение животных в природе и жизни человека (4 часа)</w:t>
            </w:r>
          </w:p>
          <w:p w:rsidR="00AC24EF" w:rsidRPr="00A1057D" w:rsidRDefault="00AC24EF" w:rsidP="00AC2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1057D">
              <w:rPr>
                <w:b/>
                <w:sz w:val="24"/>
                <w:szCs w:val="24"/>
              </w:rPr>
              <w:t>контрольных работ – 1</w:t>
            </w:r>
          </w:p>
          <w:p w:rsidR="00AC24EF" w:rsidRPr="00A1057D" w:rsidRDefault="00AC24EF" w:rsidP="00AC24E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1-65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color w:val="000000"/>
                <w:sz w:val="24"/>
                <w:szCs w:val="24"/>
              </w:rPr>
            </w:pPr>
            <w:r w:rsidRPr="00A1057D">
              <w:rPr>
                <w:color w:val="000000"/>
                <w:sz w:val="24"/>
                <w:szCs w:val="24"/>
              </w:rPr>
              <w:t>Животные как компонент биоценозов.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2-66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pStyle w:val="Default"/>
            </w:pPr>
            <w:r>
              <w:t>Воздействие человека на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3-67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125245" w:rsidRDefault="00AC24EF" w:rsidP="00AC24EF">
            <w:pPr>
              <w:rPr>
                <w:color w:val="000000"/>
                <w:sz w:val="24"/>
                <w:szCs w:val="24"/>
              </w:rPr>
            </w:pPr>
            <w:r w:rsidRPr="00125245">
              <w:rPr>
                <w:color w:val="000000"/>
                <w:sz w:val="24"/>
                <w:szCs w:val="24"/>
              </w:rPr>
              <w:t>Охрана редких и исчезающих видов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текущий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  <w:tr w:rsidR="00AC24EF" w:rsidTr="00EB13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4-68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b/>
                <w:color w:val="000000"/>
                <w:sz w:val="24"/>
                <w:szCs w:val="24"/>
              </w:rPr>
            </w:pPr>
            <w:r w:rsidRPr="00A1057D">
              <w:rPr>
                <w:b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jc w:val="center"/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kern w:val="2"/>
                <w:sz w:val="24"/>
                <w:szCs w:val="24"/>
              </w:rPr>
              <w:t>УРК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F" w:rsidRPr="00A1057D" w:rsidRDefault="00AC24EF" w:rsidP="00AC24EF">
            <w:pPr>
              <w:rPr>
                <w:sz w:val="24"/>
                <w:szCs w:val="24"/>
              </w:rPr>
            </w:pPr>
            <w:r w:rsidRPr="00A1057D">
              <w:rPr>
                <w:sz w:val="24"/>
                <w:szCs w:val="24"/>
              </w:rPr>
              <w:t>итоговый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C24EF" w:rsidRDefault="000D4DE5" w:rsidP="00AC24E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AC24EF" w:rsidRDefault="00AC24EF" w:rsidP="00AC24EF">
            <w:pPr>
              <w:rPr>
                <w:kern w:val="2"/>
                <w:sz w:val="24"/>
                <w:szCs w:val="24"/>
              </w:rPr>
            </w:pPr>
          </w:p>
        </w:tc>
      </w:tr>
    </w:tbl>
    <w:p w:rsidR="00AE2739" w:rsidRPr="00A1057D" w:rsidRDefault="000D4DE5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…</w:t>
      </w:r>
    </w:p>
    <w:p w:rsidR="00F34951" w:rsidRPr="00A1057D" w:rsidRDefault="00F34951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34951" w:rsidRPr="00A1057D" w:rsidRDefault="00F34951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34951" w:rsidRPr="00A1057D" w:rsidRDefault="00F34951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34951" w:rsidRPr="00A1057D" w:rsidRDefault="00F34951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34951" w:rsidRPr="00A1057D" w:rsidRDefault="00F34951" w:rsidP="00A1057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B769D" w:rsidRPr="00A1057D" w:rsidRDefault="00DB769D" w:rsidP="00A10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769D" w:rsidRPr="00A1057D" w:rsidSect="00AE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5D" w:rsidRDefault="00EB135D" w:rsidP="0093020C">
      <w:pPr>
        <w:spacing w:after="0" w:line="240" w:lineRule="auto"/>
      </w:pPr>
      <w:r>
        <w:separator/>
      </w:r>
    </w:p>
  </w:endnote>
  <w:endnote w:type="continuationSeparator" w:id="0">
    <w:p w:rsidR="00EB135D" w:rsidRDefault="00EB135D" w:rsidP="0093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5D" w:rsidRDefault="00EB13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85"/>
      <w:docPartObj>
        <w:docPartGallery w:val="Page Numbers (Bottom of Page)"/>
        <w:docPartUnique/>
      </w:docPartObj>
    </w:sdtPr>
    <w:sdtEndPr/>
    <w:sdtContent>
      <w:p w:rsidR="00EB135D" w:rsidRDefault="00EB135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135D" w:rsidRDefault="00EB13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5D" w:rsidRDefault="00EB13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5D" w:rsidRDefault="00EB135D" w:rsidP="0093020C">
      <w:pPr>
        <w:spacing w:after="0" w:line="240" w:lineRule="auto"/>
      </w:pPr>
      <w:r>
        <w:separator/>
      </w:r>
    </w:p>
  </w:footnote>
  <w:footnote w:type="continuationSeparator" w:id="0">
    <w:p w:rsidR="00EB135D" w:rsidRDefault="00EB135D" w:rsidP="0093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5D" w:rsidRDefault="00EB13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5D" w:rsidRDefault="00EB135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5D" w:rsidRDefault="00EB13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557629"/>
    <w:multiLevelType w:val="hybridMultilevel"/>
    <w:tmpl w:val="01F3E6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E5605D"/>
    <w:multiLevelType w:val="hybridMultilevel"/>
    <w:tmpl w:val="070476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5896B3"/>
    <w:multiLevelType w:val="hybridMultilevel"/>
    <w:tmpl w:val="3CDE92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611E00"/>
    <w:multiLevelType w:val="multilevel"/>
    <w:tmpl w:val="48A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DE5E8C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330C0A"/>
    <w:multiLevelType w:val="hybridMultilevel"/>
    <w:tmpl w:val="4D4A99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FB94BD3"/>
    <w:multiLevelType w:val="multilevel"/>
    <w:tmpl w:val="51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35F3D"/>
    <w:multiLevelType w:val="multilevel"/>
    <w:tmpl w:val="EB9C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877D9"/>
    <w:multiLevelType w:val="multilevel"/>
    <w:tmpl w:val="263667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7E7D4D"/>
    <w:multiLevelType w:val="hybridMultilevel"/>
    <w:tmpl w:val="ADD200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5C247F"/>
    <w:multiLevelType w:val="hybridMultilevel"/>
    <w:tmpl w:val="ADD4AE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32135B"/>
    <w:multiLevelType w:val="multilevel"/>
    <w:tmpl w:val="97A2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21EF8"/>
    <w:multiLevelType w:val="multilevel"/>
    <w:tmpl w:val="97D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1071D"/>
    <w:multiLevelType w:val="multilevel"/>
    <w:tmpl w:val="0C4C3EE6"/>
    <w:lvl w:ilvl="0">
      <w:start w:val="19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AFA735F"/>
    <w:multiLevelType w:val="hybridMultilevel"/>
    <w:tmpl w:val="2192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FC139CF"/>
    <w:multiLevelType w:val="multilevel"/>
    <w:tmpl w:val="14A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264824"/>
    <w:multiLevelType w:val="multilevel"/>
    <w:tmpl w:val="C74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6E4CB"/>
    <w:multiLevelType w:val="hybridMultilevel"/>
    <w:tmpl w:val="B9EBBE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3997ADA"/>
    <w:multiLevelType w:val="hybridMultilevel"/>
    <w:tmpl w:val="2192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4858"/>
    <w:multiLevelType w:val="hybridMultilevel"/>
    <w:tmpl w:val="3C3A0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9"/>
  </w:num>
  <w:num w:numId="7">
    <w:abstractNumId w:val="27"/>
  </w:num>
  <w:num w:numId="8">
    <w:abstractNumId w:val="16"/>
  </w:num>
  <w:num w:numId="9">
    <w:abstractNumId w:val="21"/>
  </w:num>
  <w:num w:numId="10">
    <w:abstractNumId w:val="26"/>
  </w:num>
  <w:num w:numId="11">
    <w:abstractNumId w:val="20"/>
  </w:num>
  <w:num w:numId="12">
    <w:abstractNumId w:val="14"/>
  </w:num>
  <w:num w:numId="13">
    <w:abstractNumId w:val="13"/>
  </w:num>
  <w:num w:numId="14">
    <w:abstractNumId w:val="23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  <w:num w:numId="19">
    <w:abstractNumId w:val="22"/>
  </w:num>
  <w:num w:numId="20">
    <w:abstractNumId w:val="15"/>
  </w:num>
  <w:num w:numId="21">
    <w:abstractNumId w:val="2"/>
  </w:num>
  <w:num w:numId="22">
    <w:abstractNumId w:val="0"/>
  </w:num>
  <w:num w:numId="23">
    <w:abstractNumId w:val="6"/>
  </w:num>
  <w:num w:numId="24">
    <w:abstractNumId w:val="5"/>
  </w:num>
  <w:num w:numId="25">
    <w:abstractNumId w:val="17"/>
  </w:num>
  <w:num w:numId="26">
    <w:abstractNumId w:val="4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4A7"/>
    <w:rsid w:val="000262FD"/>
    <w:rsid w:val="00043B25"/>
    <w:rsid w:val="00044EC9"/>
    <w:rsid w:val="000465E8"/>
    <w:rsid w:val="00061E0D"/>
    <w:rsid w:val="000638AE"/>
    <w:rsid w:val="00066E3B"/>
    <w:rsid w:val="00077BA0"/>
    <w:rsid w:val="0008581F"/>
    <w:rsid w:val="00097929"/>
    <w:rsid w:val="000B7661"/>
    <w:rsid w:val="000C28DA"/>
    <w:rsid w:val="000C59CE"/>
    <w:rsid w:val="000D4DE5"/>
    <w:rsid w:val="001004A7"/>
    <w:rsid w:val="00100732"/>
    <w:rsid w:val="0011120B"/>
    <w:rsid w:val="00120CAD"/>
    <w:rsid w:val="00123842"/>
    <w:rsid w:val="00125245"/>
    <w:rsid w:val="001455DE"/>
    <w:rsid w:val="0016033E"/>
    <w:rsid w:val="001610BB"/>
    <w:rsid w:val="00167794"/>
    <w:rsid w:val="00181445"/>
    <w:rsid w:val="001908B7"/>
    <w:rsid w:val="00190D7D"/>
    <w:rsid w:val="00192BAC"/>
    <w:rsid w:val="001A0E0F"/>
    <w:rsid w:val="001A26EA"/>
    <w:rsid w:val="001E2215"/>
    <w:rsid w:val="00224706"/>
    <w:rsid w:val="002357BE"/>
    <w:rsid w:val="00254807"/>
    <w:rsid w:val="00264F8C"/>
    <w:rsid w:val="0026527C"/>
    <w:rsid w:val="00274134"/>
    <w:rsid w:val="00285980"/>
    <w:rsid w:val="00291B39"/>
    <w:rsid w:val="00296FFF"/>
    <w:rsid w:val="002A6089"/>
    <w:rsid w:val="002B3CFF"/>
    <w:rsid w:val="002C1513"/>
    <w:rsid w:val="002D4413"/>
    <w:rsid w:val="002F7986"/>
    <w:rsid w:val="003123DB"/>
    <w:rsid w:val="003157AC"/>
    <w:rsid w:val="003212A5"/>
    <w:rsid w:val="00346D5B"/>
    <w:rsid w:val="003509B5"/>
    <w:rsid w:val="003824EE"/>
    <w:rsid w:val="00382EF8"/>
    <w:rsid w:val="003918FE"/>
    <w:rsid w:val="00392DCF"/>
    <w:rsid w:val="003F14D4"/>
    <w:rsid w:val="00426F0C"/>
    <w:rsid w:val="00430B1A"/>
    <w:rsid w:val="00451231"/>
    <w:rsid w:val="0047146F"/>
    <w:rsid w:val="004753BC"/>
    <w:rsid w:val="004812E2"/>
    <w:rsid w:val="00484174"/>
    <w:rsid w:val="00491936"/>
    <w:rsid w:val="004C19DE"/>
    <w:rsid w:val="004F7291"/>
    <w:rsid w:val="005012BE"/>
    <w:rsid w:val="005023C3"/>
    <w:rsid w:val="00524FD6"/>
    <w:rsid w:val="00526974"/>
    <w:rsid w:val="00534793"/>
    <w:rsid w:val="00543271"/>
    <w:rsid w:val="00583A42"/>
    <w:rsid w:val="00595F1C"/>
    <w:rsid w:val="005C5215"/>
    <w:rsid w:val="005E3485"/>
    <w:rsid w:val="005F2799"/>
    <w:rsid w:val="005F3CAA"/>
    <w:rsid w:val="006028B1"/>
    <w:rsid w:val="00610BEB"/>
    <w:rsid w:val="00624155"/>
    <w:rsid w:val="00627074"/>
    <w:rsid w:val="00631D36"/>
    <w:rsid w:val="00636B02"/>
    <w:rsid w:val="006646B0"/>
    <w:rsid w:val="006821BC"/>
    <w:rsid w:val="0068325C"/>
    <w:rsid w:val="006B4356"/>
    <w:rsid w:val="006D33E1"/>
    <w:rsid w:val="006D7538"/>
    <w:rsid w:val="006E0FF1"/>
    <w:rsid w:val="006F5A81"/>
    <w:rsid w:val="00703EF3"/>
    <w:rsid w:val="00731FEE"/>
    <w:rsid w:val="00752FBC"/>
    <w:rsid w:val="007559F6"/>
    <w:rsid w:val="007961AF"/>
    <w:rsid w:val="007B1DFA"/>
    <w:rsid w:val="007B2228"/>
    <w:rsid w:val="007B72F7"/>
    <w:rsid w:val="007B743B"/>
    <w:rsid w:val="007B7CAD"/>
    <w:rsid w:val="007D379C"/>
    <w:rsid w:val="007D4F09"/>
    <w:rsid w:val="007D506D"/>
    <w:rsid w:val="007E5865"/>
    <w:rsid w:val="007F2406"/>
    <w:rsid w:val="007F79E2"/>
    <w:rsid w:val="00802899"/>
    <w:rsid w:val="0082173B"/>
    <w:rsid w:val="00835E27"/>
    <w:rsid w:val="00836EB1"/>
    <w:rsid w:val="00837D97"/>
    <w:rsid w:val="0087397A"/>
    <w:rsid w:val="00880AEB"/>
    <w:rsid w:val="00892BB2"/>
    <w:rsid w:val="008957C7"/>
    <w:rsid w:val="008A1876"/>
    <w:rsid w:val="008A6A02"/>
    <w:rsid w:val="008A75AE"/>
    <w:rsid w:val="008B2E63"/>
    <w:rsid w:val="008B4DE8"/>
    <w:rsid w:val="008B52C8"/>
    <w:rsid w:val="00904D0A"/>
    <w:rsid w:val="00905258"/>
    <w:rsid w:val="00923664"/>
    <w:rsid w:val="0093020C"/>
    <w:rsid w:val="00954EF7"/>
    <w:rsid w:val="00970790"/>
    <w:rsid w:val="00971021"/>
    <w:rsid w:val="009851CF"/>
    <w:rsid w:val="00986341"/>
    <w:rsid w:val="00991FAB"/>
    <w:rsid w:val="009E1D22"/>
    <w:rsid w:val="009F6053"/>
    <w:rsid w:val="00A1057D"/>
    <w:rsid w:val="00A13E56"/>
    <w:rsid w:val="00A34CD9"/>
    <w:rsid w:val="00A42689"/>
    <w:rsid w:val="00A44FE2"/>
    <w:rsid w:val="00A85174"/>
    <w:rsid w:val="00A91F88"/>
    <w:rsid w:val="00A92BBA"/>
    <w:rsid w:val="00AC2320"/>
    <w:rsid w:val="00AC24EF"/>
    <w:rsid w:val="00AE2739"/>
    <w:rsid w:val="00AE5D08"/>
    <w:rsid w:val="00AF068B"/>
    <w:rsid w:val="00B233EC"/>
    <w:rsid w:val="00B41E19"/>
    <w:rsid w:val="00C22A16"/>
    <w:rsid w:val="00C47B6B"/>
    <w:rsid w:val="00C51F1A"/>
    <w:rsid w:val="00CB052F"/>
    <w:rsid w:val="00CB2948"/>
    <w:rsid w:val="00CB31C5"/>
    <w:rsid w:val="00CE61D4"/>
    <w:rsid w:val="00CF6A2A"/>
    <w:rsid w:val="00D102F0"/>
    <w:rsid w:val="00D352C4"/>
    <w:rsid w:val="00D57538"/>
    <w:rsid w:val="00D63C90"/>
    <w:rsid w:val="00D85F68"/>
    <w:rsid w:val="00DB0C4A"/>
    <w:rsid w:val="00DB222F"/>
    <w:rsid w:val="00DB769D"/>
    <w:rsid w:val="00DC01A4"/>
    <w:rsid w:val="00DC4908"/>
    <w:rsid w:val="00DD5DA0"/>
    <w:rsid w:val="00E20407"/>
    <w:rsid w:val="00E3070D"/>
    <w:rsid w:val="00E53680"/>
    <w:rsid w:val="00E550E2"/>
    <w:rsid w:val="00E563AA"/>
    <w:rsid w:val="00EA50C9"/>
    <w:rsid w:val="00EB135D"/>
    <w:rsid w:val="00ED67E0"/>
    <w:rsid w:val="00F17718"/>
    <w:rsid w:val="00F30DAF"/>
    <w:rsid w:val="00F334EB"/>
    <w:rsid w:val="00F34951"/>
    <w:rsid w:val="00F34C89"/>
    <w:rsid w:val="00F35D14"/>
    <w:rsid w:val="00F44089"/>
    <w:rsid w:val="00F82E2C"/>
    <w:rsid w:val="00F91E0C"/>
    <w:rsid w:val="00FA4687"/>
    <w:rsid w:val="00FB68EF"/>
    <w:rsid w:val="00FD1DB9"/>
    <w:rsid w:val="00FD64D6"/>
    <w:rsid w:val="00FF396E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7478D-4EAE-4E96-97F8-97168E2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13"/>
  </w:style>
  <w:style w:type="paragraph" w:styleId="1">
    <w:name w:val="heading 1"/>
    <w:basedOn w:val="a"/>
    <w:next w:val="a"/>
    <w:link w:val="10"/>
    <w:uiPriority w:val="99"/>
    <w:qFormat/>
    <w:rsid w:val="001004A7"/>
    <w:pPr>
      <w:keepNext/>
      <w:spacing w:before="240" w:after="6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333399"/>
      <w:kern w:val="32"/>
      <w:sz w:val="1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004A7"/>
    <w:rPr>
      <w:rFonts w:ascii="Courier New" w:eastAsia="Times New Roman" w:hAnsi="Courier New" w:cs="Courier New"/>
      <w:b/>
      <w:bCs/>
      <w:color w:val="333399"/>
      <w:kern w:val="32"/>
      <w:sz w:val="18"/>
      <w:szCs w:val="32"/>
    </w:rPr>
  </w:style>
  <w:style w:type="paragraph" w:styleId="a4">
    <w:name w:val="No Spacing"/>
    <w:link w:val="a5"/>
    <w:uiPriority w:val="99"/>
    <w:qFormat/>
    <w:rsid w:val="001004A7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04A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04A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004A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7B72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FA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A4687"/>
  </w:style>
  <w:style w:type="character" w:customStyle="1" w:styleId="c4">
    <w:name w:val="c4"/>
    <w:basedOn w:val="a0"/>
    <w:rsid w:val="00FA4687"/>
  </w:style>
  <w:style w:type="character" w:customStyle="1" w:styleId="c2">
    <w:name w:val="c2"/>
    <w:basedOn w:val="a0"/>
    <w:rsid w:val="00FA4687"/>
  </w:style>
  <w:style w:type="paragraph" w:customStyle="1" w:styleId="c0">
    <w:name w:val="c0"/>
    <w:basedOn w:val="a"/>
    <w:rsid w:val="00FA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4687"/>
  </w:style>
  <w:style w:type="character" w:customStyle="1" w:styleId="c11">
    <w:name w:val="c11"/>
    <w:basedOn w:val="a0"/>
    <w:rsid w:val="00FA4687"/>
  </w:style>
  <w:style w:type="character" w:customStyle="1" w:styleId="c5">
    <w:name w:val="c5"/>
    <w:basedOn w:val="a0"/>
    <w:rsid w:val="00FA4687"/>
  </w:style>
  <w:style w:type="paragraph" w:styleId="a9">
    <w:name w:val="header"/>
    <w:basedOn w:val="a"/>
    <w:link w:val="aa"/>
    <w:uiPriority w:val="99"/>
    <w:semiHidden/>
    <w:unhideWhenUsed/>
    <w:rsid w:val="0093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20C"/>
  </w:style>
  <w:style w:type="paragraph" w:styleId="ab">
    <w:name w:val="footer"/>
    <w:basedOn w:val="a"/>
    <w:link w:val="ac"/>
    <w:uiPriority w:val="99"/>
    <w:unhideWhenUsed/>
    <w:rsid w:val="0093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20C"/>
  </w:style>
  <w:style w:type="character" w:styleId="ad">
    <w:name w:val="Hyperlink"/>
    <w:basedOn w:val="a0"/>
    <w:uiPriority w:val="99"/>
    <w:unhideWhenUsed/>
    <w:rsid w:val="00CB31C5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rsid w:val="00CB31C5"/>
    <w:rPr>
      <w:rFonts w:ascii="Franklin Gothic Book" w:eastAsia="Times New Roman" w:hAnsi="Franklin Gothic Book" w:cs="Times New Roman"/>
      <w:sz w:val="20"/>
      <w:szCs w:val="24"/>
    </w:rPr>
  </w:style>
  <w:style w:type="paragraph" w:customStyle="1" w:styleId="s3">
    <w:name w:val="s_3"/>
    <w:basedOn w:val="a"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6E0F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6E0FF1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0FF1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837D97"/>
    <w:rPr>
      <w:b/>
      <w:bCs/>
    </w:rPr>
  </w:style>
  <w:style w:type="paragraph" w:customStyle="1" w:styleId="sertxt">
    <w:name w:val="sertxt"/>
    <w:basedOn w:val="a"/>
    <w:rsid w:val="008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26974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2B3CFF"/>
  </w:style>
  <w:style w:type="character" w:customStyle="1" w:styleId="a8">
    <w:name w:val="Абзац списка Знак"/>
    <w:link w:val="a7"/>
    <w:uiPriority w:val="34"/>
    <w:locked/>
    <w:rsid w:val="00D85F68"/>
  </w:style>
  <w:style w:type="paragraph" w:customStyle="1" w:styleId="Pa11">
    <w:name w:val="Pa11"/>
    <w:basedOn w:val="Default"/>
    <w:next w:val="Default"/>
    <w:uiPriority w:val="99"/>
    <w:rsid w:val="00D85F68"/>
    <w:pPr>
      <w:spacing w:line="251" w:lineRule="atLeast"/>
    </w:pPr>
    <w:rPr>
      <w:rFonts w:ascii="OfficinaSansITC" w:hAnsi="OfficinaSansITC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85F68"/>
    <w:pPr>
      <w:spacing w:line="201" w:lineRule="atLeast"/>
    </w:pPr>
    <w:rPr>
      <w:rFonts w:ascii="OfficinaSansITC" w:hAnsi="OfficinaSansITC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44FE2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44FE2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A44FE2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44FE2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A44FE2"/>
    <w:pPr>
      <w:spacing w:line="181" w:lineRule="atLeast"/>
    </w:pPr>
    <w:rPr>
      <w:rFonts w:ascii="OfficinaSansITC" w:hAnsi="OfficinaSansITC" w:cstheme="minorBidi"/>
      <w:color w:val="auto"/>
    </w:rPr>
  </w:style>
  <w:style w:type="table" w:customStyle="1" w:styleId="11">
    <w:name w:val="Сетка таблицы1"/>
    <w:basedOn w:val="a1"/>
    <w:next w:val="a6"/>
    <w:uiPriority w:val="59"/>
    <w:rsid w:val="00F34951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023C3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EB1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526">
          <w:marLeft w:val="0"/>
          <w:marRight w:val="0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231F-B1AE-41CC-84A1-375CDA56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18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2021-09-16T14:32:00Z</cp:lastPrinted>
  <dcterms:created xsi:type="dcterms:W3CDTF">2018-08-10T12:38:00Z</dcterms:created>
  <dcterms:modified xsi:type="dcterms:W3CDTF">2021-09-16T14:32:00Z</dcterms:modified>
</cp:coreProperties>
</file>