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E4" w:rsidRPr="004E625B" w:rsidRDefault="008F28E4" w:rsidP="008F28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F28E4" w:rsidRPr="004E625B" w:rsidRDefault="008F28E4" w:rsidP="008F28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F28E4" w:rsidRPr="004E625B" w:rsidRDefault="008F28E4" w:rsidP="008F2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703A8" w:rsidRPr="004E625B" w:rsidTr="00650753">
        <w:tc>
          <w:tcPr>
            <w:tcW w:w="5210" w:type="dxa"/>
          </w:tcPr>
          <w:p w:rsidR="006703A8" w:rsidRPr="004E625B" w:rsidRDefault="006703A8" w:rsidP="00650753">
            <w:pPr>
              <w:jc w:val="both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Согласовано.</w:t>
            </w:r>
            <w:r w:rsidRPr="004E625B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6703A8" w:rsidRPr="004E625B" w:rsidRDefault="006703A8" w:rsidP="00650753">
            <w:pPr>
              <w:jc w:val="both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МБОУ  Деркульской ООШ</w:t>
            </w:r>
          </w:p>
          <w:p w:rsidR="006703A8" w:rsidRPr="004E625B" w:rsidRDefault="006703A8" w:rsidP="00650753">
            <w:pPr>
              <w:ind w:firstLine="567"/>
              <w:jc w:val="both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________________ Е.Л. Поветкина</w:t>
            </w:r>
          </w:p>
          <w:p w:rsidR="006703A8" w:rsidRPr="004E625B" w:rsidRDefault="004D4F9A" w:rsidP="002C77E0">
            <w:pPr>
              <w:ind w:firstLine="56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31 августа 2021</w:t>
            </w:r>
            <w:r w:rsidR="002C77E0" w:rsidRPr="004E625B">
              <w:rPr>
                <w:sz w:val="24"/>
                <w:szCs w:val="24"/>
              </w:rPr>
              <w:t>г.</w:t>
            </w:r>
          </w:p>
        </w:tc>
        <w:tc>
          <w:tcPr>
            <w:tcW w:w="5210" w:type="dxa"/>
          </w:tcPr>
          <w:p w:rsidR="006703A8" w:rsidRPr="004E625B" w:rsidRDefault="006703A8" w:rsidP="00650753">
            <w:pPr>
              <w:jc w:val="center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4D4F9A">
              <w:rPr>
                <w:sz w:val="24"/>
                <w:szCs w:val="24"/>
              </w:rPr>
              <w:t xml:space="preserve">№ </w:t>
            </w:r>
            <w:r w:rsidRPr="004D4F9A">
              <w:rPr>
                <w:sz w:val="24"/>
                <w:szCs w:val="24"/>
                <w:u w:val="single"/>
              </w:rPr>
              <w:t>_</w:t>
            </w:r>
            <w:proofErr w:type="gramStart"/>
            <w:r w:rsidRPr="004D4F9A">
              <w:rPr>
                <w:sz w:val="24"/>
                <w:szCs w:val="24"/>
                <w:u w:val="single"/>
              </w:rPr>
              <w:t>133</w:t>
            </w:r>
            <w:r w:rsidRPr="004D4F9A">
              <w:rPr>
                <w:sz w:val="24"/>
                <w:szCs w:val="24"/>
              </w:rPr>
              <w:t xml:space="preserve">  от</w:t>
            </w:r>
            <w:proofErr w:type="gramEnd"/>
            <w:r w:rsidRPr="004D4F9A">
              <w:rPr>
                <w:sz w:val="24"/>
                <w:szCs w:val="24"/>
              </w:rPr>
              <w:t xml:space="preserve"> </w:t>
            </w:r>
            <w:r w:rsidRPr="004D4F9A">
              <w:rPr>
                <w:sz w:val="24"/>
                <w:szCs w:val="24"/>
                <w:u w:val="single"/>
              </w:rPr>
              <w:t>1 сентября</w:t>
            </w:r>
            <w:r w:rsidRPr="004D4F9A">
              <w:rPr>
                <w:sz w:val="24"/>
                <w:szCs w:val="24"/>
              </w:rPr>
              <w:t>_</w:t>
            </w:r>
            <w:r w:rsidR="004D4F9A" w:rsidRPr="004D4F9A">
              <w:rPr>
                <w:sz w:val="24"/>
                <w:szCs w:val="24"/>
                <w:u w:val="single"/>
              </w:rPr>
              <w:t>2021</w:t>
            </w:r>
            <w:r w:rsidRPr="004D4F9A">
              <w:rPr>
                <w:sz w:val="24"/>
                <w:szCs w:val="24"/>
              </w:rPr>
              <w:t xml:space="preserve"> г.</w:t>
            </w:r>
          </w:p>
          <w:p w:rsidR="006703A8" w:rsidRPr="004E625B" w:rsidRDefault="006703A8" w:rsidP="00650753">
            <w:pPr>
              <w:jc w:val="center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Директор  МБОУ  Деркульской ООШ</w:t>
            </w:r>
          </w:p>
          <w:p w:rsidR="006703A8" w:rsidRPr="004E625B" w:rsidRDefault="006703A8" w:rsidP="00650753">
            <w:pPr>
              <w:tabs>
                <w:tab w:val="left" w:pos="6660"/>
              </w:tabs>
              <w:jc w:val="center"/>
              <w:rPr>
                <w:szCs w:val="24"/>
              </w:rPr>
            </w:pPr>
            <w:r w:rsidRPr="004E625B">
              <w:rPr>
                <w:sz w:val="24"/>
                <w:szCs w:val="24"/>
              </w:rPr>
              <w:t>________________ Титов С.Н.</w:t>
            </w:r>
          </w:p>
        </w:tc>
      </w:tr>
    </w:tbl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F28E4" w:rsidRPr="004E625B" w:rsidRDefault="008F28E4" w:rsidP="008F28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8E4" w:rsidRPr="004E625B" w:rsidRDefault="008F28E4" w:rsidP="008F28E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625B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8F28E4" w:rsidRPr="004E625B" w:rsidRDefault="00BC7610" w:rsidP="008F28E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625B">
        <w:rPr>
          <w:rFonts w:ascii="Times New Roman" w:eastAsia="Times New Roman" w:hAnsi="Times New Roman" w:cs="Times New Roman"/>
          <w:b/>
          <w:sz w:val="40"/>
          <w:szCs w:val="40"/>
        </w:rPr>
        <w:t>Александровой Татьяны Александровны</w:t>
      </w:r>
      <w:r w:rsidR="008F28E4" w:rsidRPr="004E625B">
        <w:rPr>
          <w:rFonts w:ascii="Times New Roman" w:eastAsia="Times New Roman" w:hAnsi="Times New Roman" w:cs="Times New Roman"/>
          <w:b/>
          <w:sz w:val="40"/>
          <w:szCs w:val="40"/>
        </w:rPr>
        <w:t>,</w:t>
      </w:r>
    </w:p>
    <w:p w:rsidR="008F28E4" w:rsidRPr="004E625B" w:rsidRDefault="008F28E4" w:rsidP="008F28E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625B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5051F2" w:rsidRPr="004E625B">
        <w:rPr>
          <w:rFonts w:ascii="Times New Roman" w:eastAsia="Times New Roman" w:hAnsi="Times New Roman" w:cs="Times New Roman"/>
          <w:b/>
          <w:sz w:val="40"/>
          <w:szCs w:val="40"/>
        </w:rPr>
        <w:t>музыки</w:t>
      </w:r>
    </w:p>
    <w:p w:rsidR="008F28E4" w:rsidRPr="004E625B" w:rsidRDefault="008F28E4" w:rsidP="008F28E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F28E4" w:rsidRPr="004E625B" w:rsidRDefault="008F28E4" w:rsidP="00BC7610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4E625B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 w:rsidRPr="004E625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МУЗЫКЕ</w:t>
      </w:r>
    </w:p>
    <w:p w:rsidR="00424AD0" w:rsidRPr="004E625B" w:rsidRDefault="008F28E4" w:rsidP="00BC7610">
      <w:pPr>
        <w:tabs>
          <w:tab w:val="left" w:pos="4002"/>
          <w:tab w:val="center" w:pos="5357"/>
          <w:tab w:val="left" w:pos="7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4E625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6 класс </w:t>
      </w:r>
    </w:p>
    <w:p w:rsidR="008F28E4" w:rsidRPr="004E625B" w:rsidRDefault="008F28E4" w:rsidP="00BC7610">
      <w:pPr>
        <w:tabs>
          <w:tab w:val="left" w:pos="4002"/>
          <w:tab w:val="center" w:pos="5357"/>
          <w:tab w:val="left" w:pos="7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E625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(ФГОС)</w:t>
      </w:r>
    </w:p>
    <w:p w:rsidR="008F28E4" w:rsidRPr="004E625B" w:rsidRDefault="008F28E4" w:rsidP="008F28E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F28E4" w:rsidRPr="004E625B" w:rsidRDefault="008F28E4" w:rsidP="008F28E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8E4" w:rsidRPr="004E625B" w:rsidRDefault="002915B0" w:rsidP="008F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– 2022</w:t>
      </w:r>
      <w:r w:rsidR="008F28E4" w:rsidRPr="004E625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2E6D6D" w:rsidRPr="004E625B" w:rsidRDefault="002E6D6D"/>
    <w:p w:rsidR="008F28E4" w:rsidRPr="004E625B" w:rsidRDefault="008F28E4"/>
    <w:p w:rsidR="008F28E4" w:rsidRPr="004E625B" w:rsidRDefault="008F28E4"/>
    <w:p w:rsidR="008F28E4" w:rsidRPr="004E625B" w:rsidRDefault="008F28E4"/>
    <w:p w:rsidR="008F28E4" w:rsidRPr="004E625B" w:rsidRDefault="008F28E4"/>
    <w:p w:rsidR="00E068BF" w:rsidRPr="004E625B" w:rsidRDefault="00E068BF" w:rsidP="008F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E4" w:rsidRPr="004E625B" w:rsidRDefault="008F28E4" w:rsidP="008F2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8F28E4" w:rsidRDefault="008F28E4" w:rsidP="008F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5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8D12BA" w:rsidRDefault="008D12BA" w:rsidP="008D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223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8D12BA" w:rsidRDefault="008D12BA" w:rsidP="008D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8D12BA" w:rsidRDefault="008D12BA" w:rsidP="008D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4D4F9A" w:rsidRPr="00844223" w:rsidRDefault="004D4F9A" w:rsidP="008D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F9A">
        <w:rPr>
          <w:rFonts w:ascii="Times New Roman" w:eastAsia="Times New Roman" w:hAnsi="Times New Roman" w:cs="Times New Roman"/>
          <w:sz w:val="24"/>
          <w:szCs w:val="24"/>
        </w:rPr>
        <w:t xml:space="preserve">-Государственная программа Ростовской области «Развитие образования на 2019-2030 </w:t>
      </w:r>
      <w:proofErr w:type="gramStart"/>
      <w:r w:rsidRPr="004D4F9A">
        <w:rPr>
          <w:rFonts w:ascii="Times New Roman" w:eastAsia="Times New Roman" w:hAnsi="Times New Roman" w:cs="Times New Roman"/>
          <w:sz w:val="24"/>
          <w:szCs w:val="24"/>
        </w:rPr>
        <w:t>годы »</w:t>
      </w:r>
      <w:proofErr w:type="gramEnd"/>
      <w:r w:rsidRPr="004D4F9A">
        <w:rPr>
          <w:rFonts w:ascii="Times New Roman" w:eastAsia="Times New Roman" w:hAnsi="Times New Roman" w:cs="Times New Roman"/>
          <w:sz w:val="24"/>
          <w:szCs w:val="24"/>
        </w:rPr>
        <w:t xml:space="preserve">                   ( утверждена постановлением правительства Ростовской области от 17.10 2018 года №646);</w:t>
      </w:r>
    </w:p>
    <w:p w:rsidR="008D12BA" w:rsidRPr="008D12BA" w:rsidRDefault="004D4F9A" w:rsidP="008D12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2BA" w:rsidRPr="00844223">
        <w:rPr>
          <w:rFonts w:ascii="Times New Roman" w:hAnsi="Times New Roman" w:cs="Times New Roman"/>
          <w:sz w:val="24"/>
          <w:szCs w:val="24"/>
        </w:rPr>
        <w:t>-</w:t>
      </w:r>
      <w:r w:rsidR="008D12BA" w:rsidRPr="00844223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(Приказ от 31.12.2015г. №1577 «О внесении изменений в ФГОС ООО</w:t>
      </w:r>
      <w:r w:rsidR="008D12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2BA" w:rsidRPr="00844223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приказом Министерства образовании и науки РФ от 17.12.2010 №1897);</w:t>
      </w:r>
    </w:p>
    <w:p w:rsidR="004D4F9A" w:rsidRPr="004E625B" w:rsidRDefault="004D4F9A" w:rsidP="004D4F9A">
      <w:pPr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D12BA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Образовательная программа основного общего образования МБОУ </w:t>
      </w:r>
      <w:proofErr w:type="spellStart"/>
      <w:r w:rsidRPr="008D12BA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Pr="008D12BA">
        <w:rPr>
          <w:rFonts w:ascii="Times New Roman" w:eastAsia="Times New Roman" w:hAnsi="Times New Roman" w:cs="Times New Roman"/>
          <w:sz w:val="24"/>
          <w:szCs w:val="24"/>
        </w:rPr>
        <w:t xml:space="preserve"> ООШ на 2020-2025г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D12BA">
        <w:rPr>
          <w:rFonts w:ascii="Times New Roman" w:eastAsia="Times New Roman" w:hAnsi="Times New Roman" w:cs="Times New Roman"/>
          <w:sz w:val="24"/>
          <w:szCs w:val="24"/>
        </w:rPr>
        <w:t>учебный год-приказ от 09.09.2020 №133</w:t>
      </w:r>
    </w:p>
    <w:p w:rsidR="00BC7610" w:rsidRDefault="00BC7610" w:rsidP="00DD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</w:t>
      </w:r>
      <w:proofErr w:type="gramStart"/>
      <w:r w:rsidRPr="004E625B">
        <w:rPr>
          <w:rFonts w:ascii="Times New Roman" w:eastAsia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8934E3" w:rsidRPr="0060326B" w:rsidRDefault="008934E3" w:rsidP="0089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8934E3" w:rsidRPr="004E625B" w:rsidRDefault="008934E3" w:rsidP="0089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C7610" w:rsidRPr="004E625B" w:rsidRDefault="00BC7610" w:rsidP="00DD0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5B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</w:t>
      </w:r>
    </w:p>
    <w:p w:rsidR="00BC7610" w:rsidRPr="004E625B" w:rsidRDefault="00BC7610" w:rsidP="00DD0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5B">
        <w:rPr>
          <w:rFonts w:ascii="Times New Roman" w:hAnsi="Times New Roman" w:cs="Times New Roman"/>
          <w:sz w:val="24"/>
          <w:szCs w:val="24"/>
        </w:rPr>
        <w:t>- Авторской программы</w:t>
      </w:r>
      <w:r w:rsidR="00DD0F1A" w:rsidRPr="004E625B">
        <w:rPr>
          <w:rFonts w:ascii="Times New Roman" w:hAnsi="Times New Roman" w:cs="Times New Roman"/>
          <w:sz w:val="24"/>
          <w:szCs w:val="24"/>
        </w:rPr>
        <w:t xml:space="preserve"> </w:t>
      </w:r>
      <w:r w:rsidRPr="004E625B">
        <w:rPr>
          <w:rFonts w:ascii="Times New Roman" w:hAnsi="Times New Roman" w:cs="Times New Roman"/>
          <w:sz w:val="24"/>
          <w:szCs w:val="24"/>
        </w:rPr>
        <w:t>«Искусство. Музыка» 5-9 классы. Авторы: Науменко Т.И., Алеев В.</w:t>
      </w:r>
      <w:r w:rsidR="004D4F9A">
        <w:rPr>
          <w:rFonts w:ascii="Times New Roman" w:hAnsi="Times New Roman" w:cs="Times New Roman"/>
          <w:sz w:val="24"/>
          <w:szCs w:val="24"/>
        </w:rPr>
        <w:t xml:space="preserve">В., Кичак Т.Н.  М.: Дрофа, 2014 </w:t>
      </w:r>
      <w:r w:rsidRPr="004E625B">
        <w:rPr>
          <w:rFonts w:ascii="Times New Roman" w:hAnsi="Times New Roman" w:cs="Times New Roman"/>
          <w:sz w:val="24"/>
          <w:szCs w:val="24"/>
        </w:rPr>
        <w:t>г.</w:t>
      </w:r>
    </w:p>
    <w:p w:rsidR="00BC7610" w:rsidRPr="004E625B" w:rsidRDefault="00BC7610" w:rsidP="00DD0F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</w:t>
      </w:r>
      <w:proofErr w:type="spellStart"/>
      <w:r w:rsidRPr="004E625B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625B">
        <w:rPr>
          <w:rFonts w:ascii="Times New Roman" w:eastAsia="Times New Roman" w:hAnsi="Times New Roman" w:cs="Times New Roman"/>
          <w:sz w:val="24"/>
          <w:szCs w:val="24"/>
        </w:rPr>
        <w:t>ООШ  на</w:t>
      </w:r>
      <w:proofErr w:type="gramEnd"/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915B0">
        <w:rPr>
          <w:rFonts w:ascii="Times New Roman" w:eastAsia="Times New Roman" w:hAnsi="Times New Roman" w:cs="Times New Roman"/>
          <w:sz w:val="24"/>
          <w:szCs w:val="24"/>
        </w:rPr>
        <w:t>21/2022 учебный год. Приказ №67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2915B0">
        <w:rPr>
          <w:rFonts w:ascii="Times New Roman" w:eastAsia="Times New Roman" w:hAnsi="Times New Roman" w:cs="Times New Roman"/>
          <w:sz w:val="24"/>
          <w:szCs w:val="24"/>
        </w:rPr>
        <w:t xml:space="preserve">2.06. 2021 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D12BA" w:rsidRDefault="00BC7610" w:rsidP="008D12BA">
      <w:pPr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    - Календарный учебный график М</w:t>
      </w:r>
      <w:r w:rsidR="002915B0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proofErr w:type="spellStart"/>
      <w:r w:rsidR="002915B0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="002915B0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="008D12BA">
        <w:rPr>
          <w:rFonts w:ascii="Times New Roman" w:eastAsia="Times New Roman" w:hAnsi="Times New Roman" w:cs="Times New Roman"/>
          <w:sz w:val="24"/>
          <w:szCs w:val="24"/>
        </w:rPr>
        <w:t xml:space="preserve"> на 2021-22 </w:t>
      </w:r>
      <w:proofErr w:type="spellStart"/>
      <w:r w:rsidR="008D12BA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 w:rsidR="002915B0">
        <w:rPr>
          <w:rFonts w:ascii="Times New Roman" w:eastAsia="Times New Roman" w:hAnsi="Times New Roman" w:cs="Times New Roman"/>
          <w:sz w:val="24"/>
          <w:szCs w:val="24"/>
        </w:rPr>
        <w:t>. Приказ №77 от 26.08 2021</w:t>
      </w:r>
      <w:r w:rsidR="008D1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610" w:rsidRPr="004E625B" w:rsidRDefault="00BC7610" w:rsidP="00DD0F1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рабочей программе муниципального </w:t>
      </w:r>
      <w:proofErr w:type="gramStart"/>
      <w:r w:rsidRPr="004E625B">
        <w:rPr>
          <w:rFonts w:ascii="Times New Roman" w:eastAsia="Times New Roman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Деркульской основной общеобразовательной школы: Приказ </w:t>
      </w:r>
      <w:r w:rsidRPr="004E625B">
        <w:rPr>
          <w:rFonts w:ascii="Times New Roman" w:eastAsia="Calibri" w:hAnsi="Times New Roman" w:cs="Times New Roman"/>
          <w:sz w:val="24"/>
          <w:szCs w:val="24"/>
        </w:rPr>
        <w:t>№ 60/4 от 31 мая 2016 года, принятого на заседании педсовета – протокол №7 от 31 мая 2016 года.</w:t>
      </w:r>
    </w:p>
    <w:p w:rsidR="00716F14" w:rsidRPr="004E625B" w:rsidRDefault="00DD0F1A" w:rsidP="00DD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hAnsi="Times New Roman" w:cs="Times New Roman"/>
          <w:sz w:val="24"/>
          <w:szCs w:val="24"/>
        </w:rPr>
        <w:t>-Учебник: Т. И. Науменко, В. В. Алеев. «Музыка» 6 класс «Дрофа»,  2020., внесённый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4D4F9A">
        <w:rPr>
          <w:rFonts w:ascii="Times New Roman" w:hAnsi="Times New Roman" w:cs="Times New Roman"/>
          <w:sz w:val="24"/>
          <w:szCs w:val="24"/>
        </w:rPr>
        <w:t>зовательных учреждениях, на 2021/2022</w:t>
      </w:r>
      <w:r w:rsidRPr="004E625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</w:t>
      </w:r>
      <w:r w:rsidR="004D4F9A">
        <w:rPr>
          <w:rFonts w:ascii="Times New Roman" w:eastAsia="Times New Roman" w:hAnsi="Times New Roman" w:cs="Times New Roman"/>
          <w:sz w:val="24"/>
          <w:szCs w:val="24"/>
        </w:rPr>
        <w:t>23.12.2020 N 766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</w:t>
      </w:r>
      <w:r w:rsidR="004D4F9A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20 мая 2020 №254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D0F1A" w:rsidRPr="004E625B" w:rsidRDefault="00DD0F1A" w:rsidP="00DD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учитывает особенности </w:t>
      </w:r>
      <w:proofErr w:type="gramStart"/>
      <w:r w:rsidRPr="004E625B">
        <w:rPr>
          <w:rFonts w:ascii="Times New Roman" w:eastAsia="Times New Roman" w:hAnsi="Times New Roman" w:cs="Times New Roman"/>
          <w:sz w:val="24"/>
          <w:szCs w:val="24"/>
        </w:rPr>
        <w:t>обучающихся  6</w:t>
      </w:r>
      <w:proofErr w:type="gramEnd"/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 класса.  Учащиеся 6 класса будут осваивать материал каждый на своем уровне и в своем темпе.</w:t>
      </w:r>
      <w:r w:rsidR="00BC7610" w:rsidRPr="004E625B">
        <w:rPr>
          <w:rFonts w:ascii="Times New Roman" w:eastAsia="Times New Roman" w:hAnsi="Times New Roman" w:cs="Times New Roman"/>
          <w:sz w:val="24"/>
          <w:szCs w:val="24"/>
        </w:rPr>
        <w:t xml:space="preserve"> В рабочую программу включены региональные компоненты.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>: Духовно – нравственное  воспитание  пятиклассников в процессе приобщения к народной и профессиональной музыкальной культуре.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E625B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реализацию цели программы и состоят в следующем: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lastRenderedPageBreak/>
        <w:t>-  формировать музыкально-эстетическую культуру школьников на основе приобщения к шедеврам  музыкального искусства;</w:t>
      </w:r>
    </w:p>
    <w:p w:rsidR="008F28E4" w:rsidRPr="004E625B" w:rsidRDefault="008F28E4" w:rsidP="008F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>- научить находить взаимодействия между музыкой и 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8F28E4" w:rsidRPr="004E625B" w:rsidRDefault="008F28E4" w:rsidP="00E06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5B">
        <w:rPr>
          <w:rFonts w:ascii="Times New Roman" w:eastAsia="Times New Roman" w:hAnsi="Times New Roman" w:cs="Times New Roman"/>
          <w:sz w:val="24"/>
          <w:szCs w:val="24"/>
        </w:rPr>
        <w:t>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искусстве).</w:t>
      </w: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9A" w:rsidRDefault="004D4F9A" w:rsidP="005051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28E4" w:rsidRPr="004E625B" w:rsidRDefault="008F28E4" w:rsidP="005051F2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6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 по музыке</w:t>
      </w:r>
    </w:p>
    <w:p w:rsidR="008F28E4" w:rsidRPr="004E625B" w:rsidRDefault="008F28E4" w:rsidP="005051F2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Личностные результаты  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Выявлять возможности эмоционального воздействия музыки на </w:t>
      </w:r>
      <w:proofErr w:type="gramStart"/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человека( на</w:t>
      </w:r>
      <w:proofErr w:type="gramEnd"/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личном примере)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Уважать музыкальную культуру мира разных времен (творческие достижения выдающихся композиторов)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Быть готовым к сотрудничеству с учителем и одноклассниками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познавательные интересы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характерные особенности музыкального языка и передавать их в музыкальном исполнении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 откликаться на шедевры мировой культуры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эмоционально-ценностное отношение к творчеству выдающихся композиторов.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эмоциональную отзывчивость при восприятии и исполнении музыкальных произведений</w:t>
      </w:r>
    </w:p>
    <w:p w:rsidR="008F28E4" w:rsidRPr="004E625B" w:rsidRDefault="008F28E4" w:rsidP="005051F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представлений о собственных познавательных возможностях</w:t>
      </w:r>
    </w:p>
    <w:p w:rsidR="008F28E4" w:rsidRPr="004E625B" w:rsidRDefault="008F28E4" w:rsidP="005051F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28E4" w:rsidRPr="004E625B" w:rsidRDefault="008F28E4" w:rsidP="005051F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Метапредметные   результаты</w:t>
      </w:r>
    </w:p>
    <w:p w:rsidR="008F28E4" w:rsidRPr="004E625B" w:rsidRDefault="008F28E4" w:rsidP="005051F2">
      <w:pPr>
        <w:keepNext/>
        <w:keepLines/>
        <w:spacing w:after="0" w:line="240" w:lineRule="auto"/>
        <w:ind w:left="1429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Познавательные  </w:t>
      </w:r>
    </w:p>
    <w:p w:rsidR="008F28E4" w:rsidRPr="004E625B" w:rsidRDefault="008F28E4" w:rsidP="005051F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Учащиеся научатся: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Исследовать, сравнивать  многообразие жанровых воплощений музыкальных произведений;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Рассуждать о специфике  воплощения духовного опыта человека искусстве (с учетом критериев представленных в учебнике);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 приемы развития одного образа, приемы взаимодействия  нескольких образов в музыкальном произведении;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музыкальные произведения разных жанров и стилей;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Рассуждать об общности и различии выразительных средств музыки и изобразительного искусства;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характерные черты творчества отдельных отечественных и зарубежных композиторов;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8F28E4" w:rsidRPr="004E625B" w:rsidRDefault="008F28E4" w:rsidP="005051F2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ассоциативные связи между художественными образами музыки и визуальных искусств.</w:t>
      </w:r>
    </w:p>
    <w:p w:rsidR="008F28E4" w:rsidRPr="004E625B" w:rsidRDefault="008F28E4" w:rsidP="005051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E068BF" w:rsidRPr="004E625B" w:rsidRDefault="008F28E4" w:rsidP="00E068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Учащиеся получат возможность:</w:t>
      </w:r>
    </w:p>
    <w:p w:rsidR="00E068BF" w:rsidRPr="004E625B" w:rsidRDefault="008F28E4" w:rsidP="00E068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</w:r>
    </w:p>
    <w:p w:rsidR="00E068BF" w:rsidRPr="004E625B" w:rsidRDefault="008F28E4" w:rsidP="00E068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E068BF" w:rsidRPr="004E625B" w:rsidRDefault="008F28E4" w:rsidP="00E068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</w:r>
    </w:p>
    <w:p w:rsidR="00E068BF" w:rsidRPr="004E625B" w:rsidRDefault="008F28E4" w:rsidP="00E068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8F28E4" w:rsidRPr="004E625B" w:rsidRDefault="008F28E4" w:rsidP="00E068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Применять 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8F28E4" w:rsidRPr="004E625B" w:rsidRDefault="008F28E4" w:rsidP="008F28E4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28E4" w:rsidRPr="004E625B" w:rsidRDefault="008F28E4" w:rsidP="008F28E4">
      <w:pPr>
        <w:keepNext/>
        <w:keepLines/>
        <w:spacing w:after="0" w:line="240" w:lineRule="auto"/>
        <w:ind w:left="1429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Регулятивные УУД</w:t>
      </w:r>
    </w:p>
    <w:p w:rsidR="008F28E4" w:rsidRPr="004E625B" w:rsidRDefault="008F28E4" w:rsidP="008F2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Учащиеся научатся:</w:t>
      </w:r>
    </w:p>
    <w:p w:rsidR="008F28E4" w:rsidRPr="004E625B" w:rsidRDefault="008F28E4" w:rsidP="008F28E4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музыкальные произведения  с позиции красоты и правды.</w:t>
      </w:r>
    </w:p>
    <w:p w:rsidR="008F28E4" w:rsidRPr="004E625B" w:rsidRDefault="008F28E4" w:rsidP="008F28E4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</w:r>
    </w:p>
    <w:p w:rsidR="008F28E4" w:rsidRPr="004E625B" w:rsidRDefault="008F28E4" w:rsidP="008F28E4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вешние связи между звуками природы и звучанием музыкальных тембров</w:t>
      </w:r>
    </w:p>
    <w:p w:rsidR="008F28E4" w:rsidRPr="004E625B" w:rsidRDefault="008F28E4" w:rsidP="008F2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Учащиеся получат возможность:</w:t>
      </w:r>
    </w:p>
    <w:p w:rsidR="008F28E4" w:rsidRPr="004E625B" w:rsidRDefault="008F28E4" w:rsidP="008F28E4">
      <w:pPr>
        <w:numPr>
          <w:ilvl w:val="2"/>
          <w:numId w:val="6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 </w:t>
      </w:r>
    </w:p>
    <w:p w:rsidR="008F28E4" w:rsidRPr="004E625B" w:rsidRDefault="008F28E4" w:rsidP="008F28E4">
      <w:pPr>
        <w:numPr>
          <w:ilvl w:val="2"/>
          <w:numId w:val="7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Саморегулировать</w:t>
      </w:r>
      <w:proofErr w:type="spellEnd"/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8F28E4" w:rsidRPr="004E625B" w:rsidRDefault="008F28E4" w:rsidP="008F28E4">
      <w:pPr>
        <w:numPr>
          <w:ilvl w:val="2"/>
          <w:numId w:val="8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8F28E4" w:rsidRPr="004E625B" w:rsidRDefault="008F28E4" w:rsidP="008F28E4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изложение одних и тех же сведений о музыкальном искусстве в различных источниках;</w:t>
      </w:r>
    </w:p>
    <w:p w:rsidR="008F28E4" w:rsidRPr="004E625B" w:rsidRDefault="008F28E4" w:rsidP="008F28E4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навыков работы с сервисами Интернета.</w:t>
      </w:r>
    </w:p>
    <w:p w:rsidR="008F28E4" w:rsidRPr="004E625B" w:rsidRDefault="008F28E4" w:rsidP="008F28E4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28E4" w:rsidRPr="004E625B" w:rsidRDefault="008F28E4" w:rsidP="008F28E4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Коммуникативные УУД</w:t>
      </w:r>
    </w:p>
    <w:p w:rsidR="008F28E4" w:rsidRPr="004E625B" w:rsidRDefault="008F28E4" w:rsidP="008F2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Учащиеся научатся:</w:t>
      </w:r>
    </w:p>
    <w:p w:rsidR="008F28E4" w:rsidRPr="004E625B" w:rsidRDefault="008F28E4" w:rsidP="008F28E4">
      <w:pPr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8F28E4" w:rsidRPr="004E625B" w:rsidRDefault="008F28E4" w:rsidP="008F28E4">
      <w:pPr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Участвовать в коллективной беседе и исполнительской деятельности.</w:t>
      </w:r>
    </w:p>
    <w:p w:rsidR="008F28E4" w:rsidRPr="004E625B" w:rsidRDefault="008F28E4" w:rsidP="008F2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Учащиеся получат возможность:</w:t>
      </w:r>
    </w:p>
    <w:p w:rsidR="008F28E4" w:rsidRPr="004E625B" w:rsidRDefault="008F28E4" w:rsidP="008F28E4">
      <w:pPr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Участвовать в жизни класса, школы, города и др., общаться, взаимодействовать со сверстниками в совместной творческой   деятельности;</w:t>
      </w:r>
    </w:p>
    <w:p w:rsidR="008F28E4" w:rsidRPr="004E625B" w:rsidRDefault="008F28E4" w:rsidP="008F28E4">
      <w:pPr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8F28E4" w:rsidRPr="004E625B" w:rsidRDefault="008F28E4" w:rsidP="008F28E4">
      <w:pPr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625B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Показать адекватное поведение в различных учебных, социальных ситуациях в процессе восприятия и музицирования, участия в исследовательских проектах, внеурочной деятельности.</w:t>
      </w:r>
    </w:p>
    <w:p w:rsidR="008F28E4" w:rsidRPr="004E625B" w:rsidRDefault="008F28E4" w:rsidP="008F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E4" w:rsidRPr="004E625B" w:rsidRDefault="008F28E4" w:rsidP="008F2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8F28E4" w:rsidRPr="004E625B" w:rsidRDefault="008F28E4" w:rsidP="008F28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4D4F9A" w:rsidRDefault="004D4F9A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832662" w:rsidRPr="004E625B" w:rsidRDefault="00832662" w:rsidP="0083266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 w:rsidRPr="004E625B">
        <w:rPr>
          <w:rFonts w:ascii="Times New Roman" w:eastAsia="Times New Roman" w:hAnsi="Times New Roman" w:cs="Microsoft Sans Serif"/>
          <w:b/>
          <w:sz w:val="28"/>
          <w:szCs w:val="28"/>
        </w:rPr>
        <w:lastRenderedPageBreak/>
        <w:t xml:space="preserve">Содержание учебного предмета </w:t>
      </w:r>
    </w:p>
    <w:p w:rsidR="00832662" w:rsidRPr="004E625B" w:rsidRDefault="00832662" w:rsidP="00832662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</w:rPr>
      </w:pPr>
      <w:r w:rsidRPr="004E625B">
        <w:rPr>
          <w:rFonts w:ascii="Times New Roman" w:eastAsia="Times New Roman" w:hAnsi="Times New Roman" w:cs="Microsoft Sans Serif"/>
          <w:b/>
          <w:sz w:val="24"/>
          <w:szCs w:val="24"/>
        </w:rPr>
        <w:t>Основные задачи реализации содержания курса по музыке:</w:t>
      </w:r>
    </w:p>
    <w:p w:rsidR="00832662" w:rsidRPr="004E625B" w:rsidRDefault="00832662" w:rsidP="00832662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</w:rPr>
      </w:pPr>
      <w:r w:rsidRPr="004E625B">
        <w:rPr>
          <w:rFonts w:ascii="Times New Roman" w:eastAsia="Times New Roman" w:hAnsi="Times New Roman" w:cs="Microsoft Sans Serif"/>
          <w:sz w:val="24"/>
          <w:szCs w:val="24"/>
        </w:rPr>
        <w:t>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116"/>
        <w:gridCol w:w="983"/>
        <w:gridCol w:w="5862"/>
      </w:tblGrid>
      <w:tr w:rsidR="00E068BF" w:rsidRPr="004E625B" w:rsidTr="00124067">
        <w:trPr>
          <w:trHeight w:val="554"/>
        </w:trPr>
        <w:tc>
          <w:tcPr>
            <w:tcW w:w="781" w:type="dxa"/>
          </w:tcPr>
          <w:p w:rsidR="00832662" w:rsidRPr="004E625B" w:rsidRDefault="00832662" w:rsidP="00124067">
            <w:pPr>
              <w:rPr>
                <w:rFonts w:cs="Microsoft Sans Serif"/>
                <w:b/>
                <w:sz w:val="24"/>
                <w:szCs w:val="24"/>
              </w:rPr>
            </w:pPr>
            <w:r w:rsidRPr="004E625B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832662" w:rsidRPr="004E625B" w:rsidRDefault="00832662" w:rsidP="00124067">
            <w:pPr>
              <w:rPr>
                <w:rFonts w:cs="Microsoft Sans Serif"/>
                <w:b/>
                <w:sz w:val="24"/>
                <w:szCs w:val="24"/>
              </w:rPr>
            </w:pPr>
            <w:r w:rsidRPr="004E625B"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3" w:type="dxa"/>
          </w:tcPr>
          <w:p w:rsidR="00832662" w:rsidRPr="004E625B" w:rsidRDefault="00832662" w:rsidP="00124067">
            <w:pPr>
              <w:rPr>
                <w:rFonts w:cs="Microsoft Sans Serif"/>
                <w:b/>
                <w:sz w:val="24"/>
                <w:szCs w:val="24"/>
              </w:rPr>
            </w:pPr>
            <w:r w:rsidRPr="004E625B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62" w:type="dxa"/>
          </w:tcPr>
          <w:p w:rsidR="00832662" w:rsidRPr="004E625B" w:rsidRDefault="00832662" w:rsidP="00124067">
            <w:pPr>
              <w:rPr>
                <w:rFonts w:cs="Microsoft Sans Serif"/>
                <w:b/>
                <w:sz w:val="24"/>
                <w:szCs w:val="24"/>
              </w:rPr>
            </w:pPr>
            <w:r w:rsidRPr="004E625B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E068BF" w:rsidRPr="004E625B" w:rsidTr="00832662">
        <w:trPr>
          <w:trHeight w:val="549"/>
        </w:trPr>
        <w:tc>
          <w:tcPr>
            <w:tcW w:w="781" w:type="dxa"/>
          </w:tcPr>
          <w:p w:rsidR="00832662" w:rsidRPr="004E625B" w:rsidRDefault="00832662" w:rsidP="00832662">
            <w:pPr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vAlign w:val="center"/>
          </w:tcPr>
          <w:p w:rsidR="00832662" w:rsidRPr="004E625B" w:rsidRDefault="00832662" w:rsidP="00832662">
            <w:pPr>
              <w:snapToGrid w:val="0"/>
              <w:rPr>
                <w:b/>
                <w:sz w:val="24"/>
                <w:szCs w:val="24"/>
              </w:rPr>
            </w:pPr>
            <w:r w:rsidRPr="004E625B">
              <w:rPr>
                <w:rFonts w:eastAsia="Calibri"/>
                <w:b/>
                <w:sz w:val="24"/>
                <w:szCs w:val="24"/>
                <w:lang w:eastAsia="en-US"/>
              </w:rPr>
              <w:t>В чем сила музыки</w:t>
            </w:r>
          </w:p>
        </w:tc>
        <w:tc>
          <w:tcPr>
            <w:tcW w:w="983" w:type="dxa"/>
            <w:vAlign w:val="center"/>
          </w:tcPr>
          <w:p w:rsidR="00832662" w:rsidRPr="004E625B" w:rsidRDefault="00832662" w:rsidP="00832662">
            <w:pPr>
              <w:snapToGrid w:val="0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:rsidR="00832662" w:rsidRPr="004E625B" w:rsidRDefault="00832662" w:rsidP="008326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>Введение в тему года «В чем сила музыки». Объяснить что курс 6 класса посвящен изучению вопросов художественной выразительности музыкального искусства. Слушание польки «</w:t>
            </w:r>
            <w:proofErr w:type="spellStart"/>
            <w:proofErr w:type="gramStart"/>
            <w:r w:rsidRPr="004E625B">
              <w:rPr>
                <w:rFonts w:eastAsia="Calibri"/>
                <w:sz w:val="24"/>
                <w:szCs w:val="24"/>
                <w:lang w:eastAsia="en-US"/>
              </w:rPr>
              <w:t>Трик</w:t>
            </w:r>
            <w:proofErr w:type="spellEnd"/>
            <w:r w:rsidRPr="004E625B">
              <w:rPr>
                <w:rFonts w:eastAsia="Calibri"/>
                <w:sz w:val="24"/>
                <w:szCs w:val="24"/>
                <w:lang w:eastAsia="en-US"/>
              </w:rPr>
              <w:t>-трак</w:t>
            </w:r>
            <w:proofErr w:type="gramEnd"/>
            <w:r w:rsidRPr="004E625B">
              <w:rPr>
                <w:rFonts w:eastAsia="Calibri"/>
                <w:sz w:val="24"/>
                <w:szCs w:val="24"/>
                <w:lang w:eastAsia="en-US"/>
              </w:rPr>
              <w:t>» Ф. Шопена и прелюдии соль минор Рахманинова. Разучивание пес</w:t>
            </w:r>
            <w:r w:rsidR="00FF4644" w:rsidRPr="004E625B">
              <w:rPr>
                <w:rFonts w:eastAsia="Calibri"/>
                <w:sz w:val="24"/>
                <w:szCs w:val="24"/>
                <w:lang w:eastAsia="en-US"/>
              </w:rPr>
              <w:t>ни Г. Струве «Школьный корабль</w:t>
            </w:r>
            <w:proofErr w:type="gramStart"/>
            <w:r w:rsidR="00FF4644" w:rsidRPr="004E625B">
              <w:rPr>
                <w:rFonts w:eastAsia="Calibri"/>
                <w:sz w:val="24"/>
                <w:szCs w:val="24"/>
                <w:lang w:eastAsia="en-US"/>
              </w:rPr>
              <w:t>»,</w:t>
            </w:r>
            <w:r w:rsidR="00FF4644" w:rsidRPr="004E625B">
              <w:rPr>
                <w:sz w:val="24"/>
                <w:szCs w:val="24"/>
              </w:rPr>
              <w:t>М.Дунаевский</w:t>
            </w:r>
            <w:proofErr w:type="gramEnd"/>
            <w:r w:rsidR="00FF4644" w:rsidRPr="004E625B">
              <w:rPr>
                <w:sz w:val="24"/>
                <w:szCs w:val="24"/>
              </w:rPr>
              <w:t xml:space="preserve"> «Цветные сны» из кинофильма «Мэри Поппинс, до свидания!»». </w:t>
            </w:r>
          </w:p>
          <w:p w:rsidR="00832662" w:rsidRPr="004E625B" w:rsidRDefault="00832662" w:rsidP="008326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068BF" w:rsidRPr="004E625B" w:rsidTr="00832662">
        <w:trPr>
          <w:trHeight w:val="699"/>
        </w:trPr>
        <w:tc>
          <w:tcPr>
            <w:tcW w:w="781" w:type="dxa"/>
          </w:tcPr>
          <w:p w:rsidR="00832662" w:rsidRPr="004E625B" w:rsidRDefault="00832662" w:rsidP="00832662">
            <w:pPr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vAlign w:val="center"/>
          </w:tcPr>
          <w:p w:rsidR="00832662" w:rsidRPr="004E625B" w:rsidRDefault="00832662" w:rsidP="003D315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E625B">
              <w:rPr>
                <w:b/>
                <w:sz w:val="24"/>
                <w:szCs w:val="24"/>
              </w:rPr>
              <w:t>Тысяча миров музыки.</w:t>
            </w:r>
          </w:p>
        </w:tc>
        <w:tc>
          <w:tcPr>
            <w:tcW w:w="983" w:type="dxa"/>
            <w:vAlign w:val="center"/>
          </w:tcPr>
          <w:p w:rsidR="00832662" w:rsidRPr="004E625B" w:rsidRDefault="00832662" w:rsidP="00832662">
            <w:pPr>
              <w:snapToGrid w:val="0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8</w:t>
            </w:r>
          </w:p>
        </w:tc>
        <w:tc>
          <w:tcPr>
            <w:tcW w:w="5862" w:type="dxa"/>
          </w:tcPr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Наш вечный спутник. Не только жизнь учит понимать искусство, но и само искусство учит понимать жизнь. Музыка – огромная сила, способная преображать окружающую жизнь. Созидательная сила музыки. Проблема добра и зла в музыке. Слушание музыки Ж. </w:t>
            </w:r>
            <w:proofErr w:type="spellStart"/>
            <w:r w:rsidRPr="004E625B">
              <w:rPr>
                <w:rFonts w:eastAsia="Calibri"/>
                <w:sz w:val="24"/>
                <w:szCs w:val="24"/>
                <w:lang w:eastAsia="en-US"/>
              </w:rPr>
              <w:t>Брель</w:t>
            </w:r>
            <w:proofErr w:type="spellEnd"/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 «Вальс», П. Чайковский «Сентиментальный вальс», фрагмент симфонии №6, Ф. Шопен «Блестящий вальс», И. Штраус, вальсы, М. Мусоргский «Старый замок», Глюк, фрагменты оперы «Орфей и </w:t>
            </w:r>
            <w:proofErr w:type="spellStart"/>
            <w:r w:rsidRPr="004E625B">
              <w:rPr>
                <w:rFonts w:eastAsia="Calibri"/>
                <w:sz w:val="24"/>
                <w:szCs w:val="24"/>
                <w:lang w:eastAsia="en-US"/>
              </w:rPr>
              <w:t>Эвридика</w:t>
            </w:r>
            <w:proofErr w:type="spellEnd"/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», фрагменты оперы С. Прокофьева «Повесть о настоящем человеке» и кантаты «Александр Невский», фрагменты симфонии №9 и №5 Л. Бетховена, песни И. Дунаевского и В. Баснера. </w:t>
            </w: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>Разучивание песен А. Островского «Мальчишки и девчонки», Г. Струве «Спасибо вам, учителя», Г. Струве «Полонез дружбы».</w:t>
            </w: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>Зрительный ряд: П. Федотов «Сватовство майора», В. Пукирев «Неравный брак», М. Врубель «Пан», портреты композиторов</w:t>
            </w:r>
          </w:p>
          <w:p w:rsidR="00832662" w:rsidRPr="004E625B" w:rsidRDefault="00832662" w:rsidP="00832662">
            <w:pPr>
              <w:rPr>
                <w:sz w:val="24"/>
                <w:szCs w:val="24"/>
              </w:rPr>
            </w:pPr>
          </w:p>
        </w:tc>
      </w:tr>
      <w:tr w:rsidR="00E068BF" w:rsidRPr="004E625B" w:rsidTr="00832662">
        <w:trPr>
          <w:trHeight w:val="553"/>
        </w:trPr>
        <w:tc>
          <w:tcPr>
            <w:tcW w:w="781" w:type="dxa"/>
          </w:tcPr>
          <w:p w:rsidR="00832662" w:rsidRPr="004E625B" w:rsidRDefault="00832662" w:rsidP="00832662">
            <w:pPr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vAlign w:val="center"/>
          </w:tcPr>
          <w:p w:rsidR="00832662" w:rsidRPr="004E625B" w:rsidRDefault="00832662" w:rsidP="00832662">
            <w:pPr>
              <w:snapToGrid w:val="0"/>
              <w:rPr>
                <w:b/>
                <w:sz w:val="24"/>
                <w:szCs w:val="24"/>
              </w:rPr>
            </w:pPr>
            <w:r w:rsidRPr="004E625B">
              <w:rPr>
                <w:b/>
                <w:sz w:val="24"/>
                <w:szCs w:val="24"/>
              </w:rPr>
              <w:t>Как создаётся музыкальное произведение.</w:t>
            </w:r>
          </w:p>
        </w:tc>
        <w:tc>
          <w:tcPr>
            <w:tcW w:w="983" w:type="dxa"/>
            <w:vAlign w:val="center"/>
          </w:tcPr>
          <w:p w:rsidR="00832662" w:rsidRPr="004E625B" w:rsidRDefault="00832662" w:rsidP="00832662">
            <w:pPr>
              <w:snapToGrid w:val="0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23</w:t>
            </w:r>
          </w:p>
        </w:tc>
        <w:tc>
          <w:tcPr>
            <w:tcW w:w="5862" w:type="dxa"/>
          </w:tcPr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Единство сторон музыкального произведения. Ритм – основа музыки. Звук, который выражает слово. Единство содержания и формы. Музыкальные тембры. Музыкальная динамика. Музыкальные жанры: песня, романс, симфония, кантата, оратория, опера, балет, оперетта, жанры программной музыки. Слушание музыки: М.Равель «Болеро», Хачатурян «Танец с саблями», Шостакович фрагменты симфонии №7 «Ленинградской», Бетховен, увертюра «Эгмонт», Шуберт «Серенада», Моцарт «Реквием, Лакримоза», Сен-Санс «Лебедь», И. Бах, органные фуги, «Весенние воды» С. Рахманинов, песни о войне: «Священная война», «Дороги», «День Победы». Создание устных журналов «Недаром помнит вся Россия», «Песни, звавшие на подвиг». Изучение новых музыкальных терминов: ноктюрн, баллада, </w:t>
            </w:r>
            <w:r w:rsidRPr="004E625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романс, полифония, сюита, рондо, серенада. </w:t>
            </w: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Разучивание: Е. Крылатов «Прекрасное далёко», «Звуки музыки», «Баллада о солдате», и др. </w:t>
            </w:r>
          </w:p>
          <w:p w:rsidR="00832662" w:rsidRPr="004E625B" w:rsidRDefault="00FF4644" w:rsidP="00FF46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>Зрительный ряд: портреты композиторов</w:t>
            </w:r>
          </w:p>
          <w:p w:rsidR="00FF4644" w:rsidRPr="004E625B" w:rsidRDefault="00FF4644" w:rsidP="00FF4644">
            <w:pPr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В раздел «Как создаётся музыкальное произведение» как региональный компонент включены казачьи песни.</w:t>
            </w:r>
          </w:p>
          <w:p w:rsidR="00FF4644" w:rsidRPr="004E625B" w:rsidRDefault="00FF4644" w:rsidP="00FF4644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4E625B">
              <w:rPr>
                <w:b/>
                <w:sz w:val="24"/>
                <w:szCs w:val="24"/>
              </w:rPr>
              <w:t xml:space="preserve">- </w:t>
            </w:r>
            <w:r w:rsidRPr="004E625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Казачья песня «По Дону гуляет»</w:t>
            </w:r>
          </w:p>
          <w:p w:rsidR="00FF4644" w:rsidRPr="004E625B" w:rsidRDefault="00FF4644" w:rsidP="00FF4644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 Казачья песня «Когда мы были на войне»</w:t>
            </w:r>
          </w:p>
          <w:p w:rsidR="006D22F8" w:rsidRPr="004E625B" w:rsidRDefault="006D22F8" w:rsidP="006D22F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068BF" w:rsidRPr="004E625B" w:rsidTr="00832662">
        <w:trPr>
          <w:trHeight w:val="561"/>
        </w:trPr>
        <w:tc>
          <w:tcPr>
            <w:tcW w:w="781" w:type="dxa"/>
          </w:tcPr>
          <w:p w:rsidR="00832662" w:rsidRPr="004E625B" w:rsidRDefault="00832662" w:rsidP="00832662">
            <w:pPr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6" w:type="dxa"/>
            <w:vAlign w:val="center"/>
          </w:tcPr>
          <w:p w:rsidR="00832662" w:rsidRPr="004E625B" w:rsidRDefault="00832662" w:rsidP="00832662">
            <w:pPr>
              <w:snapToGrid w:val="0"/>
              <w:rPr>
                <w:b/>
                <w:sz w:val="24"/>
                <w:szCs w:val="24"/>
              </w:rPr>
            </w:pPr>
            <w:r w:rsidRPr="004E625B">
              <w:rPr>
                <w:b/>
                <w:sz w:val="24"/>
                <w:szCs w:val="24"/>
              </w:rPr>
              <w:t>Чудесная тайна музыки.</w:t>
            </w:r>
          </w:p>
        </w:tc>
        <w:tc>
          <w:tcPr>
            <w:tcW w:w="983" w:type="dxa"/>
            <w:vAlign w:val="center"/>
          </w:tcPr>
          <w:p w:rsidR="00832662" w:rsidRPr="004E625B" w:rsidRDefault="00DD0F1A" w:rsidP="00832662">
            <w:pPr>
              <w:snapToGrid w:val="0"/>
              <w:rPr>
                <w:sz w:val="24"/>
                <w:szCs w:val="24"/>
              </w:rPr>
            </w:pPr>
            <w:r w:rsidRPr="004E625B">
              <w:rPr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В чем сила музыки. Какой мир музыки мы открыли для себя. Слушание: Г. Свиридов «Время, вперёд», Н. Римский-Корсаков, фрагменты оперы «Снегурочка», </w:t>
            </w: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F4644" w:rsidRPr="004E625B" w:rsidRDefault="00FF4644" w:rsidP="00FF46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25B">
              <w:rPr>
                <w:rFonts w:eastAsia="Calibri"/>
                <w:sz w:val="24"/>
                <w:szCs w:val="24"/>
                <w:lang w:eastAsia="en-US"/>
              </w:rPr>
              <w:t xml:space="preserve">Зрительный ряд: музыкальные инструменты, портреты композиторов. </w:t>
            </w:r>
          </w:p>
          <w:p w:rsidR="00832662" w:rsidRPr="004E625B" w:rsidRDefault="00832662" w:rsidP="00BC7610">
            <w:pPr>
              <w:rPr>
                <w:sz w:val="24"/>
                <w:szCs w:val="24"/>
              </w:rPr>
            </w:pPr>
          </w:p>
        </w:tc>
      </w:tr>
      <w:tr w:rsidR="00832662" w:rsidRPr="004E625B" w:rsidTr="00124067">
        <w:trPr>
          <w:trHeight w:val="566"/>
        </w:trPr>
        <w:tc>
          <w:tcPr>
            <w:tcW w:w="781" w:type="dxa"/>
          </w:tcPr>
          <w:p w:rsidR="00832662" w:rsidRPr="004E625B" w:rsidRDefault="00832662" w:rsidP="00832662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832662" w:rsidRPr="004E625B" w:rsidRDefault="00832662" w:rsidP="00832662">
            <w:pPr>
              <w:pStyle w:val="c2"/>
              <w:spacing w:before="0" w:beforeAutospacing="0" w:after="0" w:afterAutospacing="0"/>
            </w:pPr>
            <w:r w:rsidRPr="004E625B">
              <w:t>Всего</w:t>
            </w:r>
          </w:p>
        </w:tc>
        <w:tc>
          <w:tcPr>
            <w:tcW w:w="983" w:type="dxa"/>
          </w:tcPr>
          <w:p w:rsidR="00832662" w:rsidRPr="004E625B" w:rsidRDefault="00DD0F1A" w:rsidP="0083266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 w:rsidRPr="004E625B">
              <w:rPr>
                <w:rStyle w:val="c8c3"/>
              </w:rPr>
              <w:t>35</w:t>
            </w:r>
            <w:r w:rsidR="00832662" w:rsidRPr="004E625B">
              <w:rPr>
                <w:rStyle w:val="c8c3"/>
              </w:rPr>
              <w:t xml:space="preserve"> часа</w:t>
            </w:r>
          </w:p>
        </w:tc>
        <w:tc>
          <w:tcPr>
            <w:tcW w:w="5862" w:type="dxa"/>
          </w:tcPr>
          <w:p w:rsidR="00832662" w:rsidRPr="004E625B" w:rsidRDefault="00832662" w:rsidP="00832662">
            <w:pPr>
              <w:rPr>
                <w:sz w:val="24"/>
                <w:szCs w:val="24"/>
              </w:rPr>
            </w:pPr>
          </w:p>
        </w:tc>
      </w:tr>
    </w:tbl>
    <w:p w:rsidR="00E068BF" w:rsidRDefault="00E068BF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Default="004D4F9A">
      <w:pPr>
        <w:rPr>
          <w:rFonts w:ascii="Times New Roman" w:hAnsi="Times New Roman" w:cs="Times New Roman"/>
          <w:sz w:val="24"/>
          <w:szCs w:val="24"/>
        </w:rPr>
      </w:pPr>
    </w:p>
    <w:p w:rsidR="004D4F9A" w:rsidRPr="004E625B" w:rsidRDefault="004D4F9A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 w:rsidP="00FF4644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 w:rsidRPr="004E625B">
        <w:rPr>
          <w:rFonts w:ascii="Times New Roman" w:eastAsia="Times New Roman" w:hAnsi="Times New Roman" w:cs="Microsoft Sans Serif"/>
          <w:b/>
          <w:bCs/>
          <w:sz w:val="28"/>
          <w:szCs w:val="28"/>
        </w:rPr>
        <w:t>Календарно - тематическое планирование</w:t>
      </w:r>
    </w:p>
    <w:p w:rsidR="00FF4644" w:rsidRPr="004E625B" w:rsidRDefault="00FF4644" w:rsidP="00FF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E068BF" w:rsidRPr="004E625B" w:rsidTr="00124067">
        <w:trPr>
          <w:trHeight w:val="408"/>
        </w:trPr>
        <w:tc>
          <w:tcPr>
            <w:tcW w:w="1018" w:type="dxa"/>
            <w:vMerge w:val="restart"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 xml:space="preserve">Дата </w:t>
            </w:r>
          </w:p>
        </w:tc>
      </w:tr>
      <w:tr w:rsidR="00E068BF" w:rsidRPr="004E625B" w:rsidTr="00124067">
        <w:trPr>
          <w:trHeight w:val="564"/>
        </w:trPr>
        <w:tc>
          <w:tcPr>
            <w:tcW w:w="1018" w:type="dxa"/>
            <w:vMerge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492" w:type="dxa"/>
            <w:vMerge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49" w:type="dxa"/>
            <w:vMerge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2" w:type="dxa"/>
            <w:vMerge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38" w:type="dxa"/>
            <w:vMerge/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FF4644" w:rsidRPr="004E625B" w:rsidRDefault="00FF4644" w:rsidP="0012406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rFonts w:eastAsia="Times New Roman"/>
                <w:b/>
                <w:bCs/>
                <w:szCs w:val="24"/>
              </w:rPr>
              <w:t xml:space="preserve">Факт </w:t>
            </w:r>
          </w:p>
        </w:tc>
      </w:tr>
      <w:tr w:rsidR="00E068BF" w:rsidRPr="004E625B" w:rsidTr="00124067">
        <w:tc>
          <w:tcPr>
            <w:tcW w:w="10421" w:type="dxa"/>
            <w:gridSpan w:val="7"/>
          </w:tcPr>
          <w:p w:rsidR="00FF4644" w:rsidRPr="004E625B" w:rsidRDefault="00FF4644" w:rsidP="00FF4644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4E625B">
              <w:rPr>
                <w:b/>
                <w:szCs w:val="24"/>
              </w:rPr>
              <w:t>В чем сила музыки – 1 час</w:t>
            </w: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492" w:type="dxa"/>
          </w:tcPr>
          <w:p w:rsidR="008128E2" w:rsidRPr="004E625B" w:rsidRDefault="008128E2" w:rsidP="00124067">
            <w:pPr>
              <w:rPr>
                <w:szCs w:val="24"/>
              </w:rPr>
            </w:pPr>
            <w:r w:rsidRPr="004E625B">
              <w:rPr>
                <w:szCs w:val="24"/>
              </w:rPr>
              <w:t>Инструктаж по Т.Б.</w:t>
            </w:r>
          </w:p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szCs w:val="24"/>
              </w:rPr>
              <w:t>«Музыка души».</w:t>
            </w:r>
          </w:p>
          <w:p w:rsidR="003D3150" w:rsidRPr="004E625B" w:rsidRDefault="003D3150" w:rsidP="00124067">
            <w:pPr>
              <w:ind w:firstLine="708"/>
              <w:rPr>
                <w:szCs w:val="24"/>
              </w:rPr>
            </w:pP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2B3B6A">
        <w:tc>
          <w:tcPr>
            <w:tcW w:w="10421" w:type="dxa"/>
            <w:gridSpan w:val="7"/>
          </w:tcPr>
          <w:p w:rsidR="003D3150" w:rsidRPr="004E625B" w:rsidRDefault="003D3150" w:rsidP="003D3150">
            <w:pPr>
              <w:jc w:val="center"/>
              <w:rPr>
                <w:rFonts w:eastAsia="Times New Roman"/>
                <w:bCs/>
                <w:szCs w:val="24"/>
              </w:rPr>
            </w:pPr>
            <w:r w:rsidRPr="004E625B">
              <w:rPr>
                <w:b/>
                <w:szCs w:val="24"/>
              </w:rPr>
              <w:t>Тысяча миров музыки – 8 часов</w:t>
            </w: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Наш вечный спутник.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3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Искусство и фантазия.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17</w:t>
            </w:r>
            <w:r w:rsidR="005C09EF" w:rsidRPr="004E625B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4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Искусство–память человечества.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24</w:t>
            </w:r>
            <w:r w:rsidR="005C09EF" w:rsidRPr="004E625B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5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В чём сила музыки.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6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Волшебная сила музыки.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08</w:t>
            </w:r>
            <w:r w:rsidR="005C09EF" w:rsidRPr="004E625B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7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Музыка объединяет людей.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</w:t>
            </w:r>
            <w:r w:rsidR="005C09EF" w:rsidRPr="004E625B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8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Музыка объединяет людей.</w:t>
            </w:r>
          </w:p>
        </w:tc>
        <w:tc>
          <w:tcPr>
            <w:tcW w:w="1149" w:type="dxa"/>
          </w:tcPr>
          <w:p w:rsidR="003D3150" w:rsidRPr="004E625B" w:rsidRDefault="0056077A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3D3150">
            <w:r w:rsidRPr="004E625B">
              <w:t>Урок обобщения и систематизации</w:t>
            </w:r>
          </w:p>
          <w:p w:rsidR="003D3150" w:rsidRPr="004E625B" w:rsidRDefault="003D3150" w:rsidP="003D3150">
            <w:pPr>
              <w:rPr>
                <w:szCs w:val="24"/>
              </w:rPr>
            </w:pPr>
            <w:r w:rsidRPr="004E625B">
              <w:t xml:space="preserve">знаний.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  <w:r w:rsidR="005C09EF" w:rsidRPr="004E625B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9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Заключительный урок по теме «Тысяча миров музыки»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suppressAutoHyphens/>
              <w:rPr>
                <w:szCs w:val="24"/>
                <w:lang w:eastAsia="ar-SA"/>
              </w:rPr>
            </w:pPr>
            <w:r w:rsidRPr="004E625B">
              <w:rPr>
                <w:szCs w:val="24"/>
                <w:lang w:eastAsia="ar-SA"/>
              </w:rPr>
              <w:t>Урок комплексного применения ЗУН</w:t>
            </w:r>
          </w:p>
        </w:tc>
        <w:tc>
          <w:tcPr>
            <w:tcW w:w="1938" w:type="dxa"/>
          </w:tcPr>
          <w:p w:rsidR="003D3150" w:rsidRPr="004E625B" w:rsidRDefault="009B4409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29</w:t>
            </w:r>
            <w:r w:rsidR="005C09EF" w:rsidRPr="004E625B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537537">
        <w:tc>
          <w:tcPr>
            <w:tcW w:w="10421" w:type="dxa"/>
            <w:gridSpan w:val="7"/>
          </w:tcPr>
          <w:p w:rsidR="003D3150" w:rsidRPr="004E625B" w:rsidRDefault="003D3150" w:rsidP="003D3150">
            <w:pPr>
              <w:jc w:val="center"/>
              <w:rPr>
                <w:b/>
                <w:szCs w:val="24"/>
              </w:rPr>
            </w:pPr>
            <w:r w:rsidRPr="004E625B">
              <w:rPr>
                <w:b/>
                <w:szCs w:val="24"/>
              </w:rPr>
              <w:t>Как создаётся музыкальное произведение – 23 часа</w:t>
            </w:r>
          </w:p>
          <w:p w:rsidR="006D22F8" w:rsidRPr="004E625B" w:rsidRDefault="006D22F8" w:rsidP="00BC7610">
            <w:pPr>
              <w:jc w:val="both"/>
              <w:rPr>
                <w:b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10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Единство музыкального произведения.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12</w:t>
            </w:r>
            <w:r w:rsidR="005C09EF" w:rsidRPr="004E625B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11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Вначале был ритм.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</w:t>
            </w:r>
            <w:r w:rsidR="005C09EF" w:rsidRPr="004E625B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12-13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О чём рассказывает</w:t>
            </w:r>
          </w:p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музыкальный ритм.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</w:t>
            </w:r>
            <w:r w:rsidR="005C09EF" w:rsidRPr="004E625B">
              <w:rPr>
                <w:rFonts w:eastAsia="Times New Roman"/>
                <w:bCs/>
                <w:szCs w:val="24"/>
              </w:rPr>
              <w:t>.11</w:t>
            </w:r>
          </w:p>
          <w:p w:rsidR="005C09EF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03</w:t>
            </w:r>
            <w:r w:rsidR="005C09EF" w:rsidRPr="004E625B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14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Диалог метра и ритма</w:t>
            </w: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10</w:t>
            </w:r>
            <w:r w:rsidR="005C09EF" w:rsidRPr="004E625B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lastRenderedPageBreak/>
              <w:t>15</w:t>
            </w:r>
          </w:p>
        </w:tc>
        <w:tc>
          <w:tcPr>
            <w:tcW w:w="2492" w:type="dxa"/>
          </w:tcPr>
          <w:p w:rsidR="003D3150" w:rsidRPr="004E625B" w:rsidRDefault="003D315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От адажио к престо.</w:t>
            </w:r>
          </w:p>
          <w:p w:rsidR="003D3150" w:rsidRPr="004E625B" w:rsidRDefault="003D3150" w:rsidP="003D3150">
            <w:pPr>
              <w:jc w:val="both"/>
              <w:rPr>
                <w:b/>
              </w:rPr>
            </w:pPr>
          </w:p>
          <w:p w:rsidR="003D3150" w:rsidRPr="004E625B" w:rsidRDefault="003D3150" w:rsidP="00124067">
            <w:pPr>
              <w:jc w:val="both"/>
              <w:rPr>
                <w:szCs w:val="24"/>
              </w:rPr>
            </w:pPr>
          </w:p>
        </w:tc>
        <w:tc>
          <w:tcPr>
            <w:tcW w:w="1149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3D3150" w:rsidRPr="004E625B" w:rsidRDefault="003D315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D315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17</w:t>
            </w:r>
            <w:r w:rsidR="005C09EF" w:rsidRPr="004E625B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D3150" w:rsidRPr="004E625B" w:rsidRDefault="003D315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16</w:t>
            </w:r>
          </w:p>
        </w:tc>
        <w:tc>
          <w:tcPr>
            <w:tcW w:w="2492" w:type="dxa"/>
          </w:tcPr>
          <w:p w:rsidR="00BC7610" w:rsidRPr="004E625B" w:rsidRDefault="00BC7610" w:rsidP="00BC7610">
            <w:pPr>
              <w:jc w:val="both"/>
            </w:pPr>
            <w:r w:rsidRPr="004E625B">
              <w:t>Подведение итогов за 1 полугодие.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76A94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24</w:t>
            </w:r>
            <w:r w:rsidR="00BC7610" w:rsidRPr="004E625B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17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Мелодия – душа музыки.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14</w:t>
            </w:r>
            <w:r w:rsidR="00393601" w:rsidRPr="004E625B">
              <w:rPr>
                <w:rFonts w:eastAsia="Times New Roman"/>
                <w:bCs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18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Мелодией одной звучат печаль и радость.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21</w:t>
            </w:r>
            <w:r w:rsidR="00393601" w:rsidRPr="004E625B">
              <w:rPr>
                <w:rFonts w:eastAsia="Times New Roman"/>
                <w:bCs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19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Мелодия «угадывает» нас самих.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28</w:t>
            </w:r>
            <w:r w:rsidR="00393601" w:rsidRPr="004E625B">
              <w:rPr>
                <w:rFonts w:eastAsia="Times New Roman"/>
                <w:bCs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20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Что такое гармония в музыке.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04</w:t>
            </w:r>
            <w:r w:rsidR="00BC7610" w:rsidRPr="004E625B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21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Два начала гармонии.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suppressAutoHyphens/>
              <w:rPr>
                <w:szCs w:val="24"/>
                <w:lang w:eastAsia="ar-SA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11</w:t>
            </w:r>
            <w:r w:rsidR="00BC7610" w:rsidRPr="004E625B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22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 xml:space="preserve">Как могут проявляться </w:t>
            </w:r>
            <w:proofErr w:type="spellStart"/>
            <w:r w:rsidRPr="004E625B">
              <w:rPr>
                <w:szCs w:val="24"/>
              </w:rPr>
              <w:t>выразительныевозможности</w:t>
            </w:r>
            <w:proofErr w:type="spellEnd"/>
            <w:r w:rsidRPr="004E625B">
              <w:rPr>
                <w:szCs w:val="24"/>
              </w:rPr>
              <w:t xml:space="preserve"> гармонии.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DA0180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DA0180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</w:t>
            </w:r>
            <w:r w:rsidR="00BC7610" w:rsidRPr="004E625B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23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Красочность музыкальной гармонии.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DA0180">
            <w:pPr>
              <w:suppressAutoHyphens/>
              <w:rPr>
                <w:szCs w:val="24"/>
                <w:lang w:eastAsia="ar-SA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BC7610" w:rsidRPr="004E625B" w:rsidRDefault="00BC7610" w:rsidP="00DA0180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25</w:t>
            </w:r>
            <w:r w:rsidR="00393601" w:rsidRPr="004E625B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24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Мир образов полифонической музыки.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04</w:t>
            </w:r>
            <w:r w:rsidR="00BC7610" w:rsidRPr="004E625B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25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Философия фуги.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11</w:t>
            </w:r>
            <w:r w:rsidR="00BC7610" w:rsidRPr="004E625B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26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Какой бывает музыкальная фактура.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</w:t>
            </w:r>
            <w:r w:rsidR="00BC7610" w:rsidRPr="004E625B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27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Пространство фактуры.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rPr>
                <w:rFonts w:eastAsia="Times New Roman"/>
                <w:szCs w:val="24"/>
              </w:rPr>
            </w:pPr>
            <w:r w:rsidRPr="004E625B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Тембры – музыкальные краски.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08</w:t>
            </w:r>
            <w:r w:rsidR="00393601" w:rsidRPr="004E625B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29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Соло и тутти.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</w:t>
            </w:r>
            <w:r w:rsidR="00BC7610" w:rsidRPr="004E625B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30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Громкость и тишина в музыке.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  <w:p w:rsidR="00BC7610" w:rsidRPr="004E625B" w:rsidRDefault="00BC7610" w:rsidP="00124067">
            <w:pPr>
              <w:rPr>
                <w:rFonts w:eastAsia="Times New Roman"/>
                <w:szCs w:val="24"/>
              </w:rPr>
            </w:pPr>
            <w:r w:rsidRPr="004E625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  <w:r w:rsidR="00BC7610" w:rsidRPr="004E625B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31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Тонкая палитра оттенков.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DA0180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DA0180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29</w:t>
            </w:r>
            <w:r w:rsidR="00393601" w:rsidRPr="004E625B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tabs>
                <w:tab w:val="left" w:pos="614"/>
              </w:tabs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32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По законам красоты.</w:t>
            </w:r>
          </w:p>
        </w:tc>
        <w:tc>
          <w:tcPr>
            <w:tcW w:w="1149" w:type="dxa"/>
          </w:tcPr>
          <w:p w:rsidR="00BC7610" w:rsidRPr="004E625B" w:rsidRDefault="00E068BF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DA0180">
            <w:r w:rsidRPr="004E625B">
              <w:t>Урок обобщения и систематизации</w:t>
            </w:r>
          </w:p>
          <w:p w:rsidR="00BC7610" w:rsidRPr="004E625B" w:rsidRDefault="00BC7610" w:rsidP="00DA0180">
            <w:pPr>
              <w:rPr>
                <w:szCs w:val="24"/>
              </w:rPr>
            </w:pPr>
            <w:r w:rsidRPr="004E625B">
              <w:t xml:space="preserve">знаний. </w:t>
            </w:r>
          </w:p>
        </w:tc>
        <w:tc>
          <w:tcPr>
            <w:tcW w:w="1938" w:type="dxa"/>
          </w:tcPr>
          <w:p w:rsidR="00BC7610" w:rsidRPr="004E625B" w:rsidRDefault="00BC7610" w:rsidP="00DA0180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06</w:t>
            </w:r>
            <w:r w:rsidR="00393601" w:rsidRPr="004E625B">
              <w:rPr>
                <w:rFonts w:eastAsia="Times New Roman"/>
                <w:bCs/>
                <w:szCs w:val="24"/>
              </w:rPr>
              <w:t>.05</w:t>
            </w:r>
            <w:bookmarkStart w:id="0" w:name="_GoBack"/>
            <w:bookmarkEnd w:id="0"/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068BF" w:rsidRPr="004E625B" w:rsidTr="00E3077C">
        <w:tc>
          <w:tcPr>
            <w:tcW w:w="10421" w:type="dxa"/>
            <w:gridSpan w:val="7"/>
          </w:tcPr>
          <w:p w:rsidR="00BC7610" w:rsidRPr="004E625B" w:rsidRDefault="00BC7610" w:rsidP="004F57F7">
            <w:pPr>
              <w:jc w:val="center"/>
              <w:rPr>
                <w:b/>
                <w:szCs w:val="24"/>
              </w:rPr>
            </w:pPr>
            <w:r w:rsidRPr="004E625B">
              <w:rPr>
                <w:b/>
                <w:szCs w:val="24"/>
              </w:rPr>
              <w:t>Чудесная тайна музыки</w:t>
            </w:r>
            <w:r w:rsidR="00DD0F1A" w:rsidRPr="004E625B">
              <w:rPr>
                <w:b/>
                <w:szCs w:val="24"/>
              </w:rPr>
              <w:t xml:space="preserve"> -3</w:t>
            </w:r>
            <w:r w:rsidRPr="004E625B">
              <w:rPr>
                <w:b/>
                <w:szCs w:val="24"/>
              </w:rPr>
              <w:t xml:space="preserve"> часа</w:t>
            </w:r>
          </w:p>
        </w:tc>
      </w:tr>
      <w:tr w:rsidR="00E068BF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33</w:t>
            </w:r>
          </w:p>
        </w:tc>
        <w:tc>
          <w:tcPr>
            <w:tcW w:w="2492" w:type="dxa"/>
          </w:tcPr>
          <w:p w:rsidR="00BC7610" w:rsidRPr="004E625B" w:rsidRDefault="00BC7610" w:rsidP="00124067">
            <w:pPr>
              <w:jc w:val="both"/>
              <w:rPr>
                <w:szCs w:val="24"/>
              </w:rPr>
            </w:pPr>
            <w:r w:rsidRPr="004E625B">
              <w:rPr>
                <w:szCs w:val="24"/>
              </w:rPr>
              <w:t>Музыка радостью нашей стала.</w:t>
            </w:r>
          </w:p>
        </w:tc>
        <w:tc>
          <w:tcPr>
            <w:tcW w:w="1149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  <w:p w:rsidR="00BC7610" w:rsidRPr="004E625B" w:rsidRDefault="00BC7610" w:rsidP="00124067">
            <w:pPr>
              <w:rPr>
                <w:rFonts w:eastAsia="Times New Roman"/>
                <w:szCs w:val="24"/>
              </w:rPr>
            </w:pPr>
            <w:r w:rsidRPr="004E625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162" w:type="dxa"/>
          </w:tcPr>
          <w:p w:rsidR="00BC7610" w:rsidRPr="004E625B" w:rsidRDefault="00BC7610" w:rsidP="00124067">
            <w:pPr>
              <w:rPr>
                <w:szCs w:val="24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13</w:t>
            </w:r>
            <w:r w:rsidR="00BC7610" w:rsidRPr="004E625B">
              <w:rPr>
                <w:rFonts w:eastAsia="Times New Roman"/>
                <w:bCs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BC7610" w:rsidRPr="004E625B" w:rsidTr="00124067">
        <w:tc>
          <w:tcPr>
            <w:tcW w:w="101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34</w:t>
            </w:r>
            <w:r w:rsidR="00DD0F1A" w:rsidRPr="004E625B">
              <w:rPr>
                <w:rFonts w:eastAsia="Times New Roman"/>
                <w:bCs/>
                <w:szCs w:val="24"/>
              </w:rPr>
              <w:t>-35</w:t>
            </w:r>
          </w:p>
        </w:tc>
        <w:tc>
          <w:tcPr>
            <w:tcW w:w="2492" w:type="dxa"/>
          </w:tcPr>
          <w:p w:rsidR="00BC7610" w:rsidRPr="004E625B" w:rsidRDefault="00DD0F1A" w:rsidP="006D22F8">
            <w:pPr>
              <w:rPr>
                <w:szCs w:val="24"/>
              </w:rPr>
            </w:pPr>
            <w:r w:rsidRPr="004E625B">
              <w:rPr>
                <w:b/>
              </w:rPr>
              <w:t>Подводим итоги.</w:t>
            </w:r>
          </w:p>
        </w:tc>
        <w:tc>
          <w:tcPr>
            <w:tcW w:w="1149" w:type="dxa"/>
          </w:tcPr>
          <w:p w:rsidR="00BC7610" w:rsidRPr="004E625B" w:rsidRDefault="00E068BF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162" w:type="dxa"/>
          </w:tcPr>
          <w:p w:rsidR="00BC7610" w:rsidRPr="004E625B" w:rsidRDefault="004F57F7" w:rsidP="004F57F7">
            <w:pPr>
              <w:suppressAutoHyphens/>
              <w:rPr>
                <w:szCs w:val="24"/>
                <w:lang w:eastAsia="ar-SA"/>
              </w:rPr>
            </w:pPr>
            <w:r w:rsidRPr="004E625B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  <w:r w:rsidRPr="004E625B">
              <w:rPr>
                <w:rFonts w:eastAsia="Times New Roman"/>
                <w:bCs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7610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  <w:r w:rsidR="00BC7610" w:rsidRPr="004E625B">
              <w:rPr>
                <w:rFonts w:eastAsia="Times New Roman"/>
                <w:bCs/>
                <w:szCs w:val="24"/>
              </w:rPr>
              <w:t>.05</w:t>
            </w:r>
          </w:p>
          <w:p w:rsidR="00DD0F1A" w:rsidRPr="004E625B" w:rsidRDefault="008D12BA" w:rsidP="00124067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  <w:r w:rsidR="00DD0F1A" w:rsidRPr="004E625B">
              <w:rPr>
                <w:rFonts w:eastAsia="Times New Roman"/>
                <w:bCs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7610" w:rsidRPr="004E625B" w:rsidRDefault="00BC7610" w:rsidP="00124067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</w:tbl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p w:rsidR="00FF4644" w:rsidRPr="004E625B" w:rsidRDefault="00FF4644">
      <w:pPr>
        <w:rPr>
          <w:rFonts w:ascii="Times New Roman" w:hAnsi="Times New Roman" w:cs="Times New Roman"/>
          <w:sz w:val="24"/>
          <w:szCs w:val="24"/>
        </w:rPr>
      </w:pPr>
    </w:p>
    <w:sectPr w:rsidR="00FF4644" w:rsidRPr="004E625B" w:rsidSect="00E347BC">
      <w:footerReference w:type="default" r:id="rId8"/>
      <w:pgSz w:w="11906" w:h="16838"/>
      <w:pgMar w:top="567" w:right="567" w:bottom="567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64" w:rsidRDefault="002F4164" w:rsidP="008F28E4">
      <w:pPr>
        <w:spacing w:after="0" w:line="240" w:lineRule="auto"/>
      </w:pPr>
      <w:r>
        <w:separator/>
      </w:r>
    </w:p>
  </w:endnote>
  <w:endnote w:type="continuationSeparator" w:id="0">
    <w:p w:rsidR="002F4164" w:rsidRDefault="002F4164" w:rsidP="008F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7172"/>
      <w:docPartObj>
        <w:docPartGallery w:val="Page Numbers (Bottom of Page)"/>
        <w:docPartUnique/>
      </w:docPartObj>
    </w:sdtPr>
    <w:sdtEndPr/>
    <w:sdtContent>
      <w:p w:rsidR="00E347BC" w:rsidRDefault="002A52DA">
        <w:pPr>
          <w:pStyle w:val="a6"/>
          <w:jc w:val="center"/>
        </w:pPr>
        <w:r>
          <w:fldChar w:fldCharType="begin"/>
        </w:r>
        <w:r w:rsidR="004E625B">
          <w:instrText xml:space="preserve"> PAGE   \* MERGEFORMAT </w:instrText>
        </w:r>
        <w:r>
          <w:fldChar w:fldCharType="separate"/>
        </w:r>
        <w:r w:rsidR="004D4F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347BC" w:rsidRDefault="00E34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64" w:rsidRDefault="002F4164" w:rsidP="008F28E4">
      <w:pPr>
        <w:spacing w:after="0" w:line="240" w:lineRule="auto"/>
      </w:pPr>
      <w:r>
        <w:separator/>
      </w:r>
    </w:p>
  </w:footnote>
  <w:footnote w:type="continuationSeparator" w:id="0">
    <w:p w:rsidR="002F4164" w:rsidRDefault="002F4164" w:rsidP="008F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C1B20"/>
    <w:multiLevelType w:val="hybridMultilevel"/>
    <w:tmpl w:val="8A042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7A72FE"/>
    <w:multiLevelType w:val="hybridMultilevel"/>
    <w:tmpl w:val="1056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6081952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8F3CAC"/>
    <w:multiLevelType w:val="hybridMultilevel"/>
    <w:tmpl w:val="7FD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580F85"/>
    <w:multiLevelType w:val="hybridMultilevel"/>
    <w:tmpl w:val="19F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E10FEC"/>
    <w:multiLevelType w:val="hybridMultilevel"/>
    <w:tmpl w:val="E22E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6912E1"/>
    <w:multiLevelType w:val="hybridMultilevel"/>
    <w:tmpl w:val="F4F2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5777B2"/>
    <w:multiLevelType w:val="hybridMultilevel"/>
    <w:tmpl w:val="95EC2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853ADA"/>
    <w:multiLevelType w:val="hybridMultilevel"/>
    <w:tmpl w:val="DF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28E4"/>
    <w:rsid w:val="00000F03"/>
    <w:rsid w:val="000706D1"/>
    <w:rsid w:val="001030E1"/>
    <w:rsid w:val="001A4862"/>
    <w:rsid w:val="002915B0"/>
    <w:rsid w:val="002A52DA"/>
    <w:rsid w:val="002C77E0"/>
    <w:rsid w:val="002E6D6D"/>
    <w:rsid w:val="002F4164"/>
    <w:rsid w:val="00393601"/>
    <w:rsid w:val="003D3150"/>
    <w:rsid w:val="00424AD0"/>
    <w:rsid w:val="004D4F9A"/>
    <w:rsid w:val="004E625B"/>
    <w:rsid w:val="004F57F7"/>
    <w:rsid w:val="005051F2"/>
    <w:rsid w:val="00541DF9"/>
    <w:rsid w:val="005522BF"/>
    <w:rsid w:val="00556FC5"/>
    <w:rsid w:val="0056077A"/>
    <w:rsid w:val="00595D17"/>
    <w:rsid w:val="005C09EF"/>
    <w:rsid w:val="006703A8"/>
    <w:rsid w:val="006720EE"/>
    <w:rsid w:val="006D22F8"/>
    <w:rsid w:val="00716F14"/>
    <w:rsid w:val="008128E2"/>
    <w:rsid w:val="00832662"/>
    <w:rsid w:val="00882E6D"/>
    <w:rsid w:val="008934E3"/>
    <w:rsid w:val="008D12BA"/>
    <w:rsid w:val="008F28E4"/>
    <w:rsid w:val="00936028"/>
    <w:rsid w:val="009B3FC5"/>
    <w:rsid w:val="009B4409"/>
    <w:rsid w:val="009E5ECC"/>
    <w:rsid w:val="00A74FFC"/>
    <w:rsid w:val="00B20955"/>
    <w:rsid w:val="00B65C9D"/>
    <w:rsid w:val="00BC7610"/>
    <w:rsid w:val="00D67B9C"/>
    <w:rsid w:val="00DD0F1A"/>
    <w:rsid w:val="00E068BF"/>
    <w:rsid w:val="00E347BC"/>
    <w:rsid w:val="00E36946"/>
    <w:rsid w:val="00FB3978"/>
    <w:rsid w:val="00FF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B636D-747D-4FF9-AC8D-22687CE2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6D"/>
  </w:style>
  <w:style w:type="paragraph" w:styleId="2">
    <w:name w:val="heading 2"/>
    <w:basedOn w:val="a"/>
    <w:link w:val="20"/>
    <w:uiPriority w:val="9"/>
    <w:semiHidden/>
    <w:unhideWhenUsed/>
    <w:qFormat/>
    <w:rsid w:val="00BC7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F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8E4"/>
  </w:style>
  <w:style w:type="paragraph" w:styleId="a6">
    <w:name w:val="footer"/>
    <w:basedOn w:val="a"/>
    <w:link w:val="a7"/>
    <w:uiPriority w:val="99"/>
    <w:unhideWhenUsed/>
    <w:rsid w:val="008F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8E4"/>
  </w:style>
  <w:style w:type="paragraph" w:customStyle="1" w:styleId="c2">
    <w:name w:val="c2"/>
    <w:basedOn w:val="a"/>
    <w:rsid w:val="0083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832662"/>
  </w:style>
  <w:style w:type="paragraph" w:customStyle="1" w:styleId="1">
    <w:name w:val="Знак Знак1"/>
    <w:basedOn w:val="a"/>
    <w:rsid w:val="00832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39"/>
    <w:rsid w:val="00FF4644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76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4744-AFEB-4034-AF07-10C370EF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Влаелец</cp:lastModifiedBy>
  <cp:revision>25</cp:revision>
  <cp:lastPrinted>2020-09-06T16:30:00Z</cp:lastPrinted>
  <dcterms:created xsi:type="dcterms:W3CDTF">2016-08-15T07:55:00Z</dcterms:created>
  <dcterms:modified xsi:type="dcterms:W3CDTF">2021-10-17T09:46:00Z</dcterms:modified>
</cp:coreProperties>
</file>