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0B" w:rsidRPr="002B7129" w:rsidRDefault="0015340B" w:rsidP="0015340B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129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15340B" w:rsidRPr="002B7129" w:rsidRDefault="0015340B" w:rsidP="001534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129">
        <w:rPr>
          <w:rFonts w:ascii="Times New Roman" w:eastAsia="Calibri" w:hAnsi="Times New Roman" w:cs="Times New Roman"/>
          <w:b/>
          <w:bCs/>
          <w:sz w:val="24"/>
          <w:szCs w:val="24"/>
        </w:rPr>
        <w:t>Деркульская   основная общеобразовательная школа</w:t>
      </w:r>
    </w:p>
    <w:p w:rsidR="0015340B" w:rsidRPr="002B7129" w:rsidRDefault="0015340B" w:rsidP="001534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ПРИКАЗ </w:t>
      </w:r>
    </w:p>
    <w:p w:rsidR="0015340B" w:rsidRPr="002B7129" w:rsidRDefault="0015340B" w:rsidP="00153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B7129">
        <w:rPr>
          <w:rFonts w:ascii="Times New Roman" w:eastAsia="Calibri" w:hAnsi="Times New Roman" w:cs="Times New Roman"/>
          <w:b/>
          <w:bCs/>
          <w:sz w:val="24"/>
          <w:szCs w:val="24"/>
        </w:rPr>
        <w:t>30.08.2024  г.                                                                                                                               № 99</w:t>
      </w: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B71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запрете репетиторства педагогов со своими учениками, </w:t>
      </w: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запрете использования школьных площадей для репетиторства </w:t>
      </w: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Федеральным законом от 29 декабря 2012 года № 273-ФЗ «Об образовании в Российской Федерации», с Законом РФ от 25.12.2008 № 273-ФЗ «О противодействии коррупции</w:t>
      </w: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spellEnd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к а </w:t>
      </w:r>
      <w:proofErr w:type="spellStart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proofErr w:type="spellEnd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proofErr w:type="spellEnd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а ю:</w:t>
      </w: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Запретить в МБОУ </w:t>
      </w:r>
      <w:proofErr w:type="spellStart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>Деркульской</w:t>
      </w:r>
      <w:proofErr w:type="spellEnd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 репетиторство с </w:t>
      </w:r>
      <w:proofErr w:type="gramStart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стенах школы по инициативе учителей-предметников и родителей. </w:t>
      </w: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Определить, что педагогические работники, осуществляющие репетиторство в стенах школы нарушают: </w:t>
      </w: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лицензионное законодательство (отсутствие разрешения); </w:t>
      </w: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налоговое законодательство (неуплату соответствующей госпошлины и налогов); </w:t>
      </w: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гражданское законодательство (отсутствие арендных отношений); </w:t>
      </w: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Закон Российской Федерации «Об образовании в Российской Федерации». </w:t>
      </w: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По всем обращениям родителей (законных представителей), связанных с нарушением порядка привлечения дополнительных финансовых средств, проводить служебное расследование. </w:t>
      </w: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>Поветкиной</w:t>
      </w:r>
      <w:proofErr w:type="spellEnd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Е.Л., заместителю директора по УВР, ответственной за размещение информации на школьном сайте: </w:t>
      </w: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данный приказ на сайте МБОУ </w:t>
      </w:r>
      <w:proofErr w:type="spellStart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>Деркульской</w:t>
      </w:r>
      <w:proofErr w:type="spellEnd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ООШ; </w:t>
      </w: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>– довести настоящий приказ под роспись до сведения всего педагогического коллектива.</w:t>
      </w: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B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выполнением приказа оставляю за собой. </w:t>
      </w: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340B" w:rsidRPr="002B7129" w:rsidRDefault="0015340B" w:rsidP="0015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0B" w:rsidRPr="002B7129" w:rsidRDefault="0015340B" w:rsidP="001534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>Директор                                            С.Н. Титов</w:t>
      </w: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268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2233"/>
        <w:gridCol w:w="1824"/>
      </w:tblGrid>
      <w:tr w:rsidR="0015340B" w:rsidRPr="002B7129" w:rsidTr="007A03B6">
        <w:tc>
          <w:tcPr>
            <w:tcW w:w="1381" w:type="pct"/>
          </w:tcPr>
          <w:p w:rsidR="0015340B" w:rsidRPr="002B7129" w:rsidRDefault="0015340B" w:rsidP="007A0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30.08.2024.</w:t>
            </w:r>
          </w:p>
        </w:tc>
        <w:tc>
          <w:tcPr>
            <w:tcW w:w="1992" w:type="pct"/>
          </w:tcPr>
          <w:p w:rsidR="0015340B" w:rsidRPr="002B7129" w:rsidRDefault="0015340B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</w:tcPr>
          <w:p w:rsidR="0015340B" w:rsidRPr="002B7129" w:rsidRDefault="0015340B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Поветкина</w:t>
            </w:r>
            <w:proofErr w:type="spellEnd"/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</w:tc>
      </w:tr>
    </w:tbl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340B" w:rsidRPr="002B7129" w:rsidRDefault="0015340B" w:rsidP="001534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E74BF" w:rsidRDefault="001E74BF"/>
    <w:sectPr w:rsidR="001E74BF" w:rsidSect="0015340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40B"/>
    <w:rsid w:val="000C7484"/>
    <w:rsid w:val="0015340B"/>
    <w:rsid w:val="001E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1</cp:revision>
  <dcterms:created xsi:type="dcterms:W3CDTF">2025-03-06T08:56:00Z</dcterms:created>
  <dcterms:modified xsi:type="dcterms:W3CDTF">2025-03-06T09:02:00Z</dcterms:modified>
</cp:coreProperties>
</file>