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Деркульская   основная общеобразовательная школа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 </w:t>
      </w:r>
    </w:p>
    <w:p w:rsidR="00ED7C99" w:rsidRPr="002B7129" w:rsidRDefault="00ED7C99" w:rsidP="00ED7C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30.08.2024 г.                                                                                                                                         № 97</w:t>
      </w:r>
    </w:p>
    <w:p w:rsidR="00ED7C99" w:rsidRPr="002B7129" w:rsidRDefault="00ED7C99" w:rsidP="00ED7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законодательства о противодействии коррупции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25 декабря 2008 г. № 273 - ФЗ «О противодействии коррупции». Методическими рекомендациями Министерством труда и социальной защиты Российской Федерации по разработке и принятию мер по предупреждению и противодействию коррупции от 8 ноября 2013г.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B7129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в а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1. Назначить рабочую группу по разработке нормативных документов по предупреждению и противодействию коррупции в составе: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руководитель группы - заместитель директора по УВР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Поветкина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Е.Л.;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члены группы: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председатель профсоюзной организации Ушакова Л.П.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заведующий хозяйством Карпенко Е.И.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2.Рабочей группе: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2.1. Установить перечень реализуемых образовательным учреждением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антикоррупционных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мероприятий, стандартов процедур и их выполнения;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2.2. Разработать пакет документов по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политике в образовательном учреждении;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ввести: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а) план реализации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антикоррупционных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мероприятий;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б) кодекс этики служебного поведения работников организации;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в) порядок уведомления о склонении к совершению коррупционного  нарушения: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г) положение о конфликте интересов;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) ежегодно </w:t>
      </w:r>
      <w:proofErr w:type="gramStart"/>
      <w:r w:rsidRPr="002B7129">
        <w:rPr>
          <w:rFonts w:ascii="Times New Roman" w:eastAsia="Calibri" w:hAnsi="Times New Roman" w:cs="Times New Roman"/>
          <w:sz w:val="24"/>
          <w:szCs w:val="24"/>
        </w:rPr>
        <w:t>предоставлять отчет</w:t>
      </w:r>
      <w:proofErr w:type="gram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о проводимой работе и достигнутых результатах в сфере противодействия коррупции;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е) включить в образовательные программы и воспитательные планы раздел по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антикоррупционной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политике.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3. Оставляю за собой: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3.1. В трудовые договора работников вносить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антикоррупционную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оговорку;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3.2. Внести соответствующие изменения в должностные инструкции работников;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3.3. Внести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создания доступных каналов передачи обозначенной информации;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3.4. Довести данный приказ до работников образовательной организации, предупредить их об ответственности за его невыполнение до 03.09.2024 г.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B712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МБОУ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 по противодействию коррупции на 2024 - 2025 годы.  (Приложение 1)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5. Контроль исполнения данного приказа.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С.Н. Титов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7C99" w:rsidRPr="002B7129" w:rsidRDefault="00ED7C99" w:rsidP="00ED7C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479"/>
        <w:gridCol w:w="2251"/>
        <w:gridCol w:w="1514"/>
        <w:gridCol w:w="1345"/>
        <w:gridCol w:w="2150"/>
      </w:tblGrid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Карпенко С.Н.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Карпенко Н.С.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Карауш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Б.Ю.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Поветкина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Е.Л.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Сухорукова Н.А.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Возняк В.З.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Солдатова В.С.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Кочеткова Т.Л.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Карпенко Е.И.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Ушакова Л.П.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Сапегина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Артюшенко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Краснова Н.Ю.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Умайский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Локтева С.А.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Возняк Н.Я.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Александрова Т.А.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Титова Е.Т.</w:t>
            </w:r>
          </w:p>
        </w:tc>
      </w:tr>
      <w:tr w:rsidR="00ED7C99" w:rsidRPr="002B7129" w:rsidTr="007A03B6">
        <w:tc>
          <w:tcPr>
            <w:tcW w:w="752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30.08.2024.</w:t>
            </w:r>
          </w:p>
        </w:tc>
        <w:tc>
          <w:tcPr>
            <w:tcW w:w="719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Кушнина</w:t>
            </w:r>
            <w:proofErr w:type="spellEnd"/>
            <w:r w:rsidRPr="002B71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73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</w:tcPr>
          <w:p w:rsidR="00ED7C99" w:rsidRPr="002B7129" w:rsidRDefault="00ED7C99" w:rsidP="007A03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1 </w:t>
      </w:r>
    </w:p>
    <w:p w:rsidR="00ED7C99" w:rsidRPr="002B7129" w:rsidRDefault="00ED7C99" w:rsidP="00ED7C9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Cs/>
          <w:sz w:val="24"/>
          <w:szCs w:val="24"/>
        </w:rPr>
        <w:t>к приказу от 30.08.2024. № 97</w:t>
      </w:r>
    </w:p>
    <w:p w:rsidR="00ED7C99" w:rsidRPr="002B7129" w:rsidRDefault="00ED7C99" w:rsidP="00ED7C9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bCs/>
          <w:sz w:val="24"/>
          <w:szCs w:val="24"/>
        </w:rPr>
        <w:t>Деркульская   основная общеобразовательная школа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sz w:val="24"/>
          <w:szCs w:val="24"/>
        </w:rPr>
        <w:t xml:space="preserve"> по противодействию коррупции в МБОУ </w:t>
      </w:r>
      <w:proofErr w:type="spellStart"/>
      <w:r w:rsidRPr="002B7129">
        <w:rPr>
          <w:rFonts w:ascii="Times New Roman" w:eastAsia="Calibri" w:hAnsi="Times New Roman" w:cs="Times New Roman"/>
          <w:b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b/>
          <w:sz w:val="24"/>
          <w:szCs w:val="24"/>
        </w:rPr>
        <w:t xml:space="preserve"> ООШ 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7129">
        <w:rPr>
          <w:rFonts w:ascii="Times New Roman" w:eastAsia="Calibri" w:hAnsi="Times New Roman" w:cs="Times New Roman"/>
          <w:b/>
          <w:sz w:val="24"/>
          <w:szCs w:val="24"/>
        </w:rPr>
        <w:t>Паспорт Программы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Наименование Программы -  Программа  МБОУ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ООШ  по противодействию коррупции на 2024 - 2025 годы.  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Обоснование для разработки Программы - Федеральный закон от 25.12.2008 №273-ФЗ «О противодействии коррупции», статья  17 Федерального закона от 06.10.2003 №131 – ФЗ «Об общих принципах организации местного самоуправления в Российской Федерации».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Разработчик Программы -  МБОУ Деркульская ООШ.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Исполнители Программы - </w:t>
      </w: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и обслуживающий персонал школы.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Цель и задачи Программы: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Calibri" w:hAnsi="Times New Roman" w:cs="Times New Roman"/>
          <w:b/>
          <w:i/>
          <w:sz w:val="24"/>
          <w:szCs w:val="24"/>
        </w:rPr>
        <w:t>Цель</w:t>
      </w:r>
      <w:r w:rsidRPr="002B712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 проявления коррупции, ее влияния в сфере образования; проведение единой государственной политики в области противодействия коррупции; установление верховенства закона как основного регулирования жизни общества.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Задачи: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коррупции;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противодействия  коррупции;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 и условий, способствующих проявлению коррупции в деятельности учреждения;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внедрение механизмов противодействующих коррупции в деятельности МБОУ 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защиты прав граждан  на доступ к информации о фактах коррупции, а также на их свободное освещение  в средствах массовой информации;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– организационные мероприятия по противодействию коррупции в МБОУ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– 2024 - 2025 годы.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Программой – осуществляет директор МБОУ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</w:t>
      </w:r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программы  по противодействию коррупции МБОУ </w:t>
      </w:r>
      <w:proofErr w:type="spellStart"/>
      <w:r w:rsidRPr="002B7129">
        <w:rPr>
          <w:rFonts w:ascii="Times New Roman" w:eastAsia="Calibri" w:hAnsi="Times New Roman" w:cs="Times New Roman"/>
          <w:sz w:val="24"/>
          <w:szCs w:val="24"/>
        </w:rPr>
        <w:t>Деркульской</w:t>
      </w:r>
      <w:proofErr w:type="spellEnd"/>
      <w:r w:rsidRPr="002B7129">
        <w:rPr>
          <w:rFonts w:ascii="Times New Roman" w:eastAsia="Calibri" w:hAnsi="Times New Roman" w:cs="Times New Roman"/>
          <w:sz w:val="24"/>
          <w:szCs w:val="24"/>
        </w:rPr>
        <w:t xml:space="preserve"> ООШ  выполняет рабочая группа. 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результаты: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нетерпимого отношения к проявлениям коррупции; 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доверия граждан и организаций к работникам школы; </w:t>
      </w:r>
    </w:p>
    <w:p w:rsidR="00ED7C99" w:rsidRPr="002B7129" w:rsidRDefault="00ED7C99" w:rsidP="00ED7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приведение нормативно-правовых актов в соответствии с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антикоррупционными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требованиями.  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ED7C99" w:rsidRPr="002B7129" w:rsidRDefault="00ED7C99" w:rsidP="00ED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Разработка указанной программы вызвана необходимостью проведения мероприятий, направленных на предупреждение коррупции, борьбы с ней, минимизации и (или) ликвидации последствий коррупционных правонарушений.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 эффективной системы противодействия коррупции.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Оценка исходной ситуации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Коррупция – сложное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средств: юридических, экономических, организационных, воспитательных и др. Их закрепление в законодательстве и умелое использование в процессе реализации Закона Российской Федерации   от 25.12.2008 №273-ФЗ «О противодействии коррупции» даст положительный результат.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Настоящая Программа является составной частью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 обеспечивает согласованное проведение мероприятий, направленных на предупреждение и искоренение  коррупции.  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задачи, основные  направления развития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Основными целями Программы являются: устранение условий проявления коррупции, ее влияния в сфере образования; проведение единой государственной политики в области противодействия коррупции; установление верховенства закона как основного регулирования жизни общества.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Calibri" w:hAnsi="Times New Roman" w:cs="Times New Roman"/>
          <w:sz w:val="24"/>
          <w:szCs w:val="24"/>
        </w:rPr>
        <w:t>Для достижения этих целей планируется решить следующие задачи: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предупреждение коррупции;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системы противодействия  коррупции и снижение ее уровня;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 и условий, способствующих проявлению коррупции в деятельности учреждения;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и внедрение механизмов противодействующих коррупции в деятельности МБОУ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защиты прав граждан и на доступ к информации о фактах коррупции, а также на их свободное освещение  в средствах массовой информации; 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коррупции.</w:t>
      </w:r>
    </w:p>
    <w:p w:rsidR="00ED7C99" w:rsidRPr="002B7129" w:rsidRDefault="00ED7C99" w:rsidP="00ED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3.Управление Программой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Текущее управление реализацией Программы осуществляется директором МБОУ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Деркульской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Ответственные исполнители Программы (Рабочая группа).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C99" w:rsidRPr="002B7129" w:rsidRDefault="00ED7C99" w:rsidP="00ED7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Ожидаемые результаты от реализации программных мероприятий</w:t>
      </w: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C99" w:rsidRPr="002B7129" w:rsidRDefault="00ED7C99" w:rsidP="00ED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нетерпимого отношения к проявлениям коррупции; укрепление доверия граждан и организаций к работникам школы; приведение нормативно-правовых актов в соответствии с </w:t>
      </w:r>
      <w:proofErr w:type="spellStart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антикоррупционными</w:t>
      </w:r>
      <w:proofErr w:type="spellEnd"/>
      <w:r w:rsidRPr="002B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требованиями.</w:t>
      </w: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7C99" w:rsidRPr="002B7129" w:rsidRDefault="00ED7C99" w:rsidP="00ED7C99">
      <w:pPr>
        <w:tabs>
          <w:tab w:val="left" w:pos="1530"/>
          <w:tab w:val="center" w:pos="51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74BF" w:rsidRDefault="001E74BF"/>
    <w:sectPr w:rsidR="001E74BF" w:rsidSect="00ED7C9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C99"/>
    <w:rsid w:val="000C7484"/>
    <w:rsid w:val="001E74BF"/>
    <w:rsid w:val="00ED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2025-03-06T08:55:00Z</dcterms:created>
  <dcterms:modified xsi:type="dcterms:W3CDTF">2025-03-06T09:01:00Z</dcterms:modified>
</cp:coreProperties>
</file>